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9B99F" w14:textId="77777777" w:rsidR="0063769A" w:rsidRDefault="0063769A" w:rsidP="0063769A">
      <w:r>
        <w:rPr>
          <w:b/>
          <w:noProof/>
          <w:sz w:val="44"/>
          <w:lang w:eastAsia="en-GB"/>
        </w:rPr>
        <w:drawing>
          <wp:anchor distT="0" distB="0" distL="114300" distR="114300" simplePos="0" relativeHeight="251680768" behindDoc="1" locked="0" layoutInCell="1" allowOverlap="1" wp14:anchorId="5E3145ED" wp14:editId="23546AD1">
            <wp:simplePos x="0" y="0"/>
            <wp:positionH relativeFrom="column">
              <wp:posOffset>66675</wp:posOffset>
            </wp:positionH>
            <wp:positionV relativeFrom="paragraph">
              <wp:posOffset>137160</wp:posOffset>
            </wp:positionV>
            <wp:extent cx="771525" cy="7143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160384">
        <w:pict w14:anchorId="3E94CEB0">
          <v:rect id="_x0000_i1025" style="width:523.3pt;height:2pt;mso-position-vertical:absolute" o:hralign="center" o:hrstd="t" o:hrnoshade="t" o:hr="t" fillcolor="black [3213]" stroked="f"/>
        </w:pict>
      </w:r>
    </w:p>
    <w:p w14:paraId="7F89B2D7" w14:textId="77777777" w:rsidR="0063769A" w:rsidRDefault="0063769A" w:rsidP="0063769A">
      <w:pPr>
        <w:jc w:val="right"/>
        <w:rPr>
          <w:b/>
          <w:sz w:val="44"/>
        </w:rPr>
      </w:pPr>
      <w:r>
        <w:rPr>
          <w:b/>
          <w:sz w:val="44"/>
        </w:rPr>
        <w:t xml:space="preserve">Supporting Pupils with </w:t>
      </w:r>
    </w:p>
    <w:p w14:paraId="6DE30092" w14:textId="609ED0B3" w:rsidR="0063769A" w:rsidRPr="007E4F20" w:rsidRDefault="0063769A" w:rsidP="0063769A">
      <w:pPr>
        <w:jc w:val="right"/>
        <w:rPr>
          <w:b/>
          <w:sz w:val="44"/>
        </w:rPr>
      </w:pPr>
      <w:r>
        <w:rPr>
          <w:b/>
          <w:sz w:val="44"/>
        </w:rPr>
        <w:t>Medical Needs</w:t>
      </w:r>
      <w:r w:rsidRPr="007E4F20">
        <w:rPr>
          <w:b/>
          <w:sz w:val="44"/>
        </w:rPr>
        <w:t xml:space="preserve"> Policy</w:t>
      </w:r>
    </w:p>
    <w:p w14:paraId="3899CBF6" w14:textId="77777777" w:rsidR="0063769A" w:rsidRDefault="00160384" w:rsidP="0063769A">
      <w:r>
        <w:pict w14:anchorId="6DC9FBB1">
          <v:rect id="_x0000_i1026" style="width:523.3pt;height:2pt;mso-position-vertical:absolute" o:hralign="center" o:hrstd="t" o:hrnoshade="t" o:hr="t" fillcolor="black [3213]" stroked="f"/>
        </w:pict>
      </w:r>
    </w:p>
    <w:p w14:paraId="3F594177" w14:textId="77777777" w:rsidR="0063769A" w:rsidRDefault="0063769A" w:rsidP="0063769A">
      <w:pPr>
        <w:pStyle w:val="Default"/>
        <w:spacing w:line="360" w:lineRule="auto"/>
        <w:rPr>
          <w:rFonts w:asciiTheme="minorHAnsi" w:hAnsiTheme="minorHAnsi"/>
          <w:sz w:val="22"/>
          <w:szCs w:val="22"/>
        </w:rPr>
      </w:pPr>
    </w:p>
    <w:p w14:paraId="1DC1DC6B" w14:textId="77777777" w:rsidR="0063769A" w:rsidRDefault="0063769A" w:rsidP="0063769A">
      <w:pPr>
        <w:pStyle w:val="Default"/>
        <w:spacing w:line="360" w:lineRule="auto"/>
        <w:rPr>
          <w:rFonts w:asciiTheme="minorHAnsi" w:hAnsiTheme="minorHAnsi"/>
          <w:sz w:val="22"/>
          <w:szCs w:val="22"/>
        </w:rPr>
      </w:pPr>
    </w:p>
    <w:tbl>
      <w:tblPr>
        <w:tblpPr w:leftFromText="180" w:rightFromText="180" w:vertAnchor="page" w:horzAnchor="margin" w:tblpXSpec="center" w:tblpY="3016"/>
        <w:tblW w:w="0" w:type="auto"/>
        <w:tblLayout w:type="fixed"/>
        <w:tblCellMar>
          <w:top w:w="55" w:type="dxa"/>
          <w:left w:w="55" w:type="dxa"/>
          <w:bottom w:w="55" w:type="dxa"/>
          <w:right w:w="55" w:type="dxa"/>
        </w:tblCellMar>
        <w:tblLook w:val="04A0" w:firstRow="1" w:lastRow="0" w:firstColumn="1" w:lastColumn="0" w:noHBand="0" w:noVBand="1"/>
      </w:tblPr>
      <w:tblGrid>
        <w:gridCol w:w="4112"/>
        <w:gridCol w:w="4194"/>
      </w:tblGrid>
      <w:tr w:rsidR="0063769A" w:rsidRPr="00633C01" w14:paraId="7C0401CC" w14:textId="77777777" w:rsidTr="0063769A">
        <w:trPr>
          <w:cantSplit/>
          <w:trHeight w:val="284"/>
          <w:tblHeader/>
        </w:trPr>
        <w:tc>
          <w:tcPr>
            <w:tcW w:w="4112" w:type="dxa"/>
            <w:tcBorders>
              <w:top w:val="single" w:sz="2" w:space="0" w:color="000000"/>
              <w:left w:val="single" w:sz="2" w:space="0" w:color="000000"/>
              <w:bottom w:val="single" w:sz="2" w:space="0" w:color="000000"/>
              <w:right w:val="nil"/>
            </w:tcBorders>
          </w:tcPr>
          <w:p w14:paraId="5A2EA671" w14:textId="77777777" w:rsidR="0063769A" w:rsidRPr="003047E8" w:rsidRDefault="0063769A" w:rsidP="0063769A">
            <w:pPr>
              <w:suppressLineNumbers/>
              <w:suppressAutoHyphens/>
              <w:snapToGrid w:val="0"/>
              <w:rPr>
                <w:rFonts w:ascii="Calibri" w:hAnsi="Calibri"/>
                <w:b/>
                <w:bCs/>
                <w:lang w:eastAsia="ar-SA"/>
              </w:rPr>
            </w:pPr>
            <w:r w:rsidRPr="003047E8">
              <w:rPr>
                <w:rFonts w:ascii="Calibri" w:hAnsi="Calibri"/>
                <w:b/>
                <w:bCs/>
                <w:lang w:eastAsia="ar-SA"/>
              </w:rPr>
              <w:t>Revised by School</w:t>
            </w:r>
          </w:p>
        </w:tc>
        <w:tc>
          <w:tcPr>
            <w:tcW w:w="4194" w:type="dxa"/>
            <w:tcBorders>
              <w:top w:val="single" w:sz="2" w:space="0" w:color="000000"/>
              <w:left w:val="single" w:sz="2" w:space="0" w:color="000000"/>
              <w:bottom w:val="single" w:sz="2" w:space="0" w:color="000000"/>
              <w:right w:val="single" w:sz="2" w:space="0" w:color="000000"/>
            </w:tcBorders>
          </w:tcPr>
          <w:p w14:paraId="4AB42533" w14:textId="7EA9A9E3" w:rsidR="0063769A" w:rsidRPr="003047E8" w:rsidRDefault="0063769A" w:rsidP="0063769A">
            <w:pPr>
              <w:suppressLineNumbers/>
              <w:suppressAutoHyphens/>
              <w:snapToGrid w:val="0"/>
              <w:rPr>
                <w:rFonts w:ascii="Calibri" w:hAnsi="Calibri"/>
                <w:lang w:eastAsia="ar-SA"/>
              </w:rPr>
            </w:pPr>
            <w:r>
              <w:rPr>
                <w:rFonts w:ascii="Calibri" w:hAnsi="Calibri"/>
                <w:lang w:eastAsia="ar-SA"/>
              </w:rPr>
              <w:t>Dec 2018</w:t>
            </w:r>
          </w:p>
        </w:tc>
      </w:tr>
      <w:tr w:rsidR="0063769A" w:rsidRPr="00633C01" w14:paraId="33116A51" w14:textId="77777777" w:rsidTr="0063769A">
        <w:trPr>
          <w:cantSplit/>
          <w:trHeight w:val="284"/>
          <w:tblHeader/>
        </w:trPr>
        <w:tc>
          <w:tcPr>
            <w:tcW w:w="4112" w:type="dxa"/>
            <w:tcBorders>
              <w:top w:val="single" w:sz="2" w:space="0" w:color="000000"/>
              <w:left w:val="single" w:sz="2" w:space="0" w:color="000000"/>
              <w:bottom w:val="single" w:sz="2" w:space="0" w:color="000000"/>
              <w:right w:val="nil"/>
            </w:tcBorders>
          </w:tcPr>
          <w:p w14:paraId="40C5DB02" w14:textId="77777777" w:rsidR="0063769A" w:rsidRPr="003047E8" w:rsidRDefault="0063769A" w:rsidP="0063769A">
            <w:pPr>
              <w:suppressLineNumbers/>
              <w:suppressAutoHyphens/>
              <w:snapToGrid w:val="0"/>
              <w:rPr>
                <w:rFonts w:ascii="Calibri" w:hAnsi="Calibri"/>
                <w:b/>
                <w:bCs/>
                <w:lang w:eastAsia="ar-SA"/>
              </w:rPr>
            </w:pPr>
            <w:r w:rsidRPr="003047E8">
              <w:rPr>
                <w:rFonts w:ascii="Calibri" w:hAnsi="Calibri"/>
                <w:b/>
                <w:bCs/>
                <w:lang w:eastAsia="ar-SA"/>
              </w:rPr>
              <w:t>Responsible Person</w:t>
            </w:r>
          </w:p>
        </w:tc>
        <w:tc>
          <w:tcPr>
            <w:tcW w:w="4194" w:type="dxa"/>
            <w:tcBorders>
              <w:top w:val="single" w:sz="2" w:space="0" w:color="000000"/>
              <w:left w:val="single" w:sz="2" w:space="0" w:color="000000"/>
              <w:bottom w:val="single" w:sz="2" w:space="0" w:color="000000"/>
              <w:right w:val="single" w:sz="2" w:space="0" w:color="000000"/>
            </w:tcBorders>
          </w:tcPr>
          <w:p w14:paraId="016FA4C9" w14:textId="77777777" w:rsidR="0063769A" w:rsidRPr="003047E8" w:rsidRDefault="0063769A" w:rsidP="0063769A">
            <w:pPr>
              <w:suppressLineNumbers/>
              <w:suppressAutoHyphens/>
              <w:snapToGrid w:val="0"/>
              <w:rPr>
                <w:rFonts w:ascii="Calibri" w:hAnsi="Calibri"/>
                <w:lang w:eastAsia="ar-SA"/>
              </w:rPr>
            </w:pPr>
            <w:r>
              <w:rPr>
                <w:rFonts w:ascii="Calibri" w:hAnsi="Calibri"/>
                <w:lang w:eastAsia="ar-SA"/>
              </w:rPr>
              <w:t>Hilary Faulkner</w:t>
            </w:r>
          </w:p>
        </w:tc>
      </w:tr>
      <w:tr w:rsidR="0063769A" w:rsidRPr="00633C01" w14:paraId="0631AA89" w14:textId="77777777" w:rsidTr="0063769A">
        <w:trPr>
          <w:cantSplit/>
          <w:trHeight w:val="284"/>
          <w:tblHeader/>
        </w:trPr>
        <w:tc>
          <w:tcPr>
            <w:tcW w:w="4112" w:type="dxa"/>
            <w:tcBorders>
              <w:top w:val="single" w:sz="2" w:space="0" w:color="000000"/>
              <w:left w:val="single" w:sz="2" w:space="0" w:color="000000"/>
              <w:bottom w:val="single" w:sz="2" w:space="0" w:color="000000"/>
              <w:right w:val="nil"/>
            </w:tcBorders>
          </w:tcPr>
          <w:p w14:paraId="3E288137" w14:textId="77777777" w:rsidR="0063769A" w:rsidRPr="003047E8" w:rsidRDefault="0063769A" w:rsidP="0063769A">
            <w:pPr>
              <w:suppressLineNumbers/>
              <w:suppressAutoHyphens/>
              <w:snapToGrid w:val="0"/>
              <w:rPr>
                <w:rFonts w:ascii="Calibri" w:hAnsi="Calibri"/>
                <w:b/>
                <w:bCs/>
                <w:lang w:eastAsia="ar-SA"/>
              </w:rPr>
            </w:pPr>
            <w:r w:rsidRPr="003047E8">
              <w:rPr>
                <w:rFonts w:ascii="Calibri" w:hAnsi="Calibri"/>
                <w:b/>
                <w:bCs/>
                <w:lang w:eastAsia="ar-SA"/>
              </w:rPr>
              <w:t xml:space="preserve">Responsible Committee </w:t>
            </w:r>
          </w:p>
        </w:tc>
        <w:tc>
          <w:tcPr>
            <w:tcW w:w="4194" w:type="dxa"/>
            <w:tcBorders>
              <w:top w:val="single" w:sz="2" w:space="0" w:color="000000"/>
              <w:left w:val="single" w:sz="2" w:space="0" w:color="000000"/>
              <w:bottom w:val="single" w:sz="2" w:space="0" w:color="000000"/>
              <w:right w:val="single" w:sz="2" w:space="0" w:color="000000"/>
            </w:tcBorders>
          </w:tcPr>
          <w:p w14:paraId="32F1ED84" w14:textId="77777777" w:rsidR="0063769A" w:rsidRPr="003047E8" w:rsidRDefault="0063769A" w:rsidP="0063769A">
            <w:pPr>
              <w:suppressLineNumbers/>
              <w:suppressAutoHyphens/>
              <w:snapToGrid w:val="0"/>
              <w:rPr>
                <w:rFonts w:ascii="Calibri" w:hAnsi="Calibri"/>
                <w:lang w:eastAsia="ar-SA"/>
              </w:rPr>
            </w:pPr>
            <w:r w:rsidRPr="003047E8">
              <w:rPr>
                <w:rFonts w:ascii="Calibri" w:hAnsi="Calibri"/>
                <w:lang w:eastAsia="ar-SA"/>
              </w:rPr>
              <w:t xml:space="preserve">Full Governing Body </w:t>
            </w:r>
          </w:p>
        </w:tc>
      </w:tr>
      <w:tr w:rsidR="0063769A" w:rsidRPr="00633C01" w14:paraId="7CB57D90" w14:textId="77777777" w:rsidTr="0063769A">
        <w:trPr>
          <w:cantSplit/>
          <w:trHeight w:val="284"/>
        </w:trPr>
        <w:tc>
          <w:tcPr>
            <w:tcW w:w="4112" w:type="dxa"/>
            <w:tcBorders>
              <w:top w:val="nil"/>
              <w:left w:val="single" w:sz="2" w:space="0" w:color="000000"/>
              <w:bottom w:val="single" w:sz="2" w:space="0" w:color="000000"/>
              <w:right w:val="nil"/>
            </w:tcBorders>
          </w:tcPr>
          <w:p w14:paraId="3A680B7B" w14:textId="77777777" w:rsidR="0063769A" w:rsidRPr="003047E8" w:rsidRDefault="0063769A" w:rsidP="0063769A">
            <w:pPr>
              <w:suppressLineNumbers/>
              <w:suppressAutoHyphens/>
              <w:snapToGrid w:val="0"/>
              <w:rPr>
                <w:rFonts w:ascii="Calibri" w:hAnsi="Calibri"/>
                <w:b/>
                <w:bCs/>
                <w:lang w:eastAsia="ar-SA"/>
              </w:rPr>
            </w:pPr>
            <w:r w:rsidRPr="003047E8">
              <w:rPr>
                <w:rFonts w:ascii="Calibri" w:hAnsi="Calibri"/>
                <w:b/>
                <w:bCs/>
                <w:lang w:eastAsia="ar-SA"/>
              </w:rPr>
              <w:t>Ratified by GB</w:t>
            </w:r>
          </w:p>
        </w:tc>
        <w:tc>
          <w:tcPr>
            <w:tcW w:w="4194" w:type="dxa"/>
            <w:tcBorders>
              <w:top w:val="nil"/>
              <w:left w:val="single" w:sz="2" w:space="0" w:color="000000"/>
              <w:bottom w:val="single" w:sz="2" w:space="0" w:color="000000"/>
              <w:right w:val="single" w:sz="2" w:space="0" w:color="000000"/>
            </w:tcBorders>
          </w:tcPr>
          <w:p w14:paraId="448D52FD" w14:textId="50F53761" w:rsidR="0063769A" w:rsidRPr="003047E8" w:rsidRDefault="00AD6FCC" w:rsidP="0063769A">
            <w:pPr>
              <w:rPr>
                <w:rFonts w:ascii="Calibri" w:eastAsia="Calibri" w:hAnsi="Calibri"/>
                <w:lang w:eastAsia="en-GB"/>
              </w:rPr>
            </w:pPr>
            <w:r>
              <w:rPr>
                <w:rFonts w:ascii="Calibri" w:hAnsi="Calibri"/>
                <w:lang w:eastAsia="ar-SA"/>
              </w:rPr>
              <w:t>Dec 2018</w:t>
            </w:r>
          </w:p>
        </w:tc>
      </w:tr>
      <w:tr w:rsidR="0063769A" w:rsidRPr="00633C01" w14:paraId="2959144C" w14:textId="77777777" w:rsidTr="0063769A">
        <w:trPr>
          <w:cantSplit/>
          <w:trHeight w:val="284"/>
        </w:trPr>
        <w:tc>
          <w:tcPr>
            <w:tcW w:w="4112" w:type="dxa"/>
            <w:tcBorders>
              <w:top w:val="nil"/>
              <w:left w:val="single" w:sz="2" w:space="0" w:color="000000"/>
              <w:bottom w:val="single" w:sz="2" w:space="0" w:color="000000"/>
              <w:right w:val="nil"/>
            </w:tcBorders>
          </w:tcPr>
          <w:p w14:paraId="599EEC5B" w14:textId="77777777" w:rsidR="0063769A" w:rsidRPr="003047E8" w:rsidRDefault="0063769A" w:rsidP="0063769A">
            <w:pPr>
              <w:suppressLineNumbers/>
              <w:suppressAutoHyphens/>
              <w:snapToGrid w:val="0"/>
              <w:rPr>
                <w:rFonts w:ascii="Calibri" w:hAnsi="Calibri"/>
                <w:b/>
                <w:bCs/>
                <w:lang w:eastAsia="ar-SA"/>
              </w:rPr>
            </w:pPr>
            <w:r w:rsidRPr="003047E8">
              <w:rPr>
                <w:rFonts w:ascii="Calibri" w:hAnsi="Calibri"/>
                <w:b/>
                <w:bCs/>
                <w:lang w:eastAsia="ar-SA"/>
              </w:rPr>
              <w:t xml:space="preserve">Next Review </w:t>
            </w:r>
          </w:p>
        </w:tc>
        <w:tc>
          <w:tcPr>
            <w:tcW w:w="4194" w:type="dxa"/>
            <w:tcBorders>
              <w:top w:val="nil"/>
              <w:left w:val="single" w:sz="2" w:space="0" w:color="000000"/>
              <w:bottom w:val="single" w:sz="2" w:space="0" w:color="000000"/>
              <w:right w:val="single" w:sz="2" w:space="0" w:color="000000"/>
            </w:tcBorders>
          </w:tcPr>
          <w:p w14:paraId="40DE4064" w14:textId="1B41C423" w:rsidR="0063769A" w:rsidRPr="003047E8" w:rsidRDefault="0063769A" w:rsidP="0063769A">
            <w:pPr>
              <w:suppressLineNumbers/>
              <w:suppressAutoHyphens/>
              <w:snapToGrid w:val="0"/>
              <w:rPr>
                <w:rFonts w:ascii="Calibri" w:hAnsi="Calibri"/>
                <w:lang w:eastAsia="ar-SA"/>
              </w:rPr>
            </w:pPr>
            <w:r>
              <w:rPr>
                <w:rFonts w:ascii="Calibri" w:hAnsi="Calibri"/>
                <w:lang w:eastAsia="ar-SA"/>
              </w:rPr>
              <w:t>Dec 2021</w:t>
            </w:r>
          </w:p>
        </w:tc>
      </w:tr>
    </w:tbl>
    <w:p w14:paraId="3131A427" w14:textId="77777777" w:rsidR="0063769A" w:rsidRDefault="0063769A" w:rsidP="0063769A">
      <w:pPr>
        <w:pStyle w:val="Default"/>
        <w:spacing w:line="360" w:lineRule="auto"/>
        <w:rPr>
          <w:rFonts w:asciiTheme="minorHAnsi" w:hAnsiTheme="minorHAnsi"/>
          <w:sz w:val="22"/>
          <w:szCs w:val="22"/>
        </w:rPr>
      </w:pPr>
    </w:p>
    <w:p w14:paraId="03A62E31"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1946D0CA"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4CC497B2"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7725AC93"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7B5A8626"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5AD95EA8"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601140CD" w14:textId="77777777" w:rsidR="0063769A" w:rsidRDefault="0063769A"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60B835BF" w14:textId="77777777" w:rsidR="0070492E" w:rsidRPr="0063769A" w:rsidRDefault="0070492E"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r w:rsidRPr="0063769A">
        <w:rPr>
          <w:rFonts w:asciiTheme="minorHAnsi" w:hAnsiTheme="minorHAnsi" w:cs="Arial"/>
          <w:b/>
          <w:spacing w:val="-3"/>
          <w:sz w:val="22"/>
          <w:szCs w:val="22"/>
        </w:rPr>
        <w:t>Introduction</w:t>
      </w:r>
    </w:p>
    <w:p w14:paraId="15F2C52B" w14:textId="77777777" w:rsidR="0070492E" w:rsidRPr="0063769A" w:rsidRDefault="0070492E" w:rsidP="00AB3E7E">
      <w:pPr>
        <w:widowControl w:val="0"/>
        <w:tabs>
          <w:tab w:val="left" w:pos="0"/>
        </w:tabs>
        <w:suppressAutoHyphens/>
        <w:autoSpaceDE w:val="0"/>
        <w:autoSpaceDN w:val="0"/>
        <w:adjustRightInd w:val="0"/>
        <w:spacing w:line="240" w:lineRule="atLeast"/>
        <w:jc w:val="both"/>
        <w:rPr>
          <w:rFonts w:asciiTheme="minorHAnsi" w:hAnsiTheme="minorHAnsi" w:cs="Arial"/>
          <w:b/>
          <w:spacing w:val="-3"/>
          <w:sz w:val="22"/>
          <w:szCs w:val="22"/>
        </w:rPr>
      </w:pPr>
    </w:p>
    <w:p w14:paraId="1D82C1DD"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Section 100 of The Children and Families Act 2014 places a duty on the Governing Body of </w:t>
      </w:r>
      <w:proofErr w:type="spellStart"/>
      <w:r w:rsidRPr="0063769A">
        <w:rPr>
          <w:rFonts w:asciiTheme="minorHAnsi" w:eastAsiaTheme="minorHAnsi" w:hAnsiTheme="minorHAnsi" w:cstheme="minorBidi"/>
          <w:sz w:val="22"/>
          <w:szCs w:val="22"/>
        </w:rPr>
        <w:t>Kingsham</w:t>
      </w:r>
      <w:proofErr w:type="spellEnd"/>
      <w:r w:rsidRPr="0063769A">
        <w:rPr>
          <w:rFonts w:asciiTheme="minorHAnsi" w:eastAsiaTheme="minorHAnsi" w:hAnsiTheme="minorHAnsi" w:cstheme="minorBidi"/>
          <w:sz w:val="22"/>
          <w:szCs w:val="22"/>
        </w:rPr>
        <w:t xml:space="preserve"> Primary School and the University of Chichester Academy Trust to </w:t>
      </w:r>
      <w:proofErr w:type="gramStart"/>
      <w:r w:rsidRPr="0063769A">
        <w:rPr>
          <w:rFonts w:asciiTheme="minorHAnsi" w:eastAsiaTheme="minorHAnsi" w:hAnsiTheme="minorHAnsi" w:cstheme="minorBidi"/>
          <w:sz w:val="22"/>
          <w:szCs w:val="22"/>
        </w:rPr>
        <w:t>make arrangements</w:t>
      </w:r>
      <w:proofErr w:type="gramEnd"/>
      <w:r w:rsidRPr="0063769A">
        <w:rPr>
          <w:rFonts w:asciiTheme="minorHAnsi" w:eastAsiaTheme="minorHAnsi" w:hAnsiTheme="minorHAnsi" w:cstheme="minorBidi"/>
          <w:sz w:val="22"/>
          <w:szCs w:val="22"/>
        </w:rPr>
        <w:t xml:space="preserve"> for supporting children at </w:t>
      </w:r>
      <w:proofErr w:type="spellStart"/>
      <w:r w:rsidRPr="0063769A">
        <w:rPr>
          <w:rFonts w:asciiTheme="minorHAnsi" w:eastAsiaTheme="minorHAnsi" w:hAnsiTheme="minorHAnsi" w:cstheme="minorBidi"/>
          <w:sz w:val="22"/>
          <w:szCs w:val="22"/>
        </w:rPr>
        <w:t>Kingsham</w:t>
      </w:r>
      <w:proofErr w:type="spellEnd"/>
      <w:r w:rsidRPr="0063769A">
        <w:rPr>
          <w:rFonts w:asciiTheme="minorHAnsi" w:eastAsiaTheme="minorHAnsi" w:hAnsiTheme="minorHAnsi" w:cstheme="minorBidi"/>
          <w:sz w:val="22"/>
          <w:szCs w:val="22"/>
        </w:rPr>
        <w:t xml:space="preserve"> Primary School with medical conditions.  </w:t>
      </w:r>
    </w:p>
    <w:p w14:paraId="3C53FA73"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This policy has taken into consideration and adheres to the following statutory guidance:</w:t>
      </w:r>
    </w:p>
    <w:p w14:paraId="7CBBEC55" w14:textId="77777777" w:rsidR="0070492E" w:rsidRPr="0063769A" w:rsidRDefault="0070492E" w:rsidP="0070492E">
      <w:pPr>
        <w:rPr>
          <w:rFonts w:asciiTheme="minorHAnsi" w:eastAsiaTheme="minorHAnsi" w:hAnsiTheme="minorHAnsi" w:cstheme="minorBidi"/>
          <w:sz w:val="22"/>
          <w:szCs w:val="22"/>
        </w:rPr>
      </w:pPr>
    </w:p>
    <w:p w14:paraId="506681EC" w14:textId="77777777" w:rsidR="0070492E" w:rsidRPr="0063769A" w:rsidRDefault="00160384" w:rsidP="0070492E">
      <w:pPr>
        <w:pStyle w:val="ListParagraph"/>
        <w:numPr>
          <w:ilvl w:val="0"/>
          <w:numId w:val="17"/>
        </w:numPr>
        <w:rPr>
          <w:rFonts w:asciiTheme="minorHAnsi" w:eastAsiaTheme="minorHAnsi" w:hAnsiTheme="minorHAnsi" w:cstheme="minorBidi"/>
          <w:sz w:val="22"/>
          <w:szCs w:val="22"/>
        </w:rPr>
      </w:pPr>
      <w:hyperlink r:id="rId9" w:history="1">
        <w:r w:rsidR="0070492E" w:rsidRPr="0063769A">
          <w:rPr>
            <w:rStyle w:val="Hyperlink"/>
            <w:rFonts w:asciiTheme="minorHAnsi" w:eastAsiaTheme="minorHAnsi" w:hAnsiTheme="minorHAnsi" w:cstheme="minorBidi"/>
            <w:sz w:val="22"/>
            <w:szCs w:val="22"/>
          </w:rPr>
          <w:t>Supporting Pupils with Medical Conditions</w:t>
        </w:r>
      </w:hyperlink>
      <w:r w:rsidR="0070492E" w:rsidRPr="0063769A">
        <w:rPr>
          <w:rFonts w:asciiTheme="minorHAnsi" w:eastAsiaTheme="minorHAnsi" w:hAnsiTheme="minorHAnsi" w:cstheme="minorBidi"/>
          <w:sz w:val="22"/>
          <w:szCs w:val="22"/>
        </w:rPr>
        <w:t xml:space="preserve"> (DfE, 2015). </w:t>
      </w:r>
    </w:p>
    <w:p w14:paraId="07931D1E" w14:textId="77777777" w:rsidR="0070492E" w:rsidRPr="0063769A" w:rsidRDefault="0070492E" w:rsidP="0070492E">
      <w:pPr>
        <w:pStyle w:val="ListParagraph"/>
        <w:numPr>
          <w:ilvl w:val="0"/>
          <w:numId w:val="17"/>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Where children have a disability, the requirement of the </w:t>
      </w:r>
      <w:hyperlink r:id="rId10" w:history="1">
        <w:r w:rsidRPr="0063769A">
          <w:rPr>
            <w:rStyle w:val="Hyperlink"/>
            <w:rFonts w:asciiTheme="minorHAnsi" w:eastAsiaTheme="minorHAnsi" w:hAnsiTheme="minorHAnsi" w:cstheme="minorBidi"/>
            <w:sz w:val="22"/>
            <w:szCs w:val="22"/>
          </w:rPr>
          <w:t>Equality Act</w:t>
        </w:r>
      </w:hyperlink>
      <w:r w:rsidRPr="0063769A">
        <w:rPr>
          <w:rFonts w:asciiTheme="minorHAnsi" w:eastAsiaTheme="minorHAnsi" w:hAnsiTheme="minorHAnsi" w:cstheme="minorBidi"/>
          <w:sz w:val="22"/>
          <w:szCs w:val="22"/>
        </w:rPr>
        <w:t xml:space="preserve"> (2010) will apply.</w:t>
      </w:r>
    </w:p>
    <w:p w14:paraId="31D0CE55" w14:textId="77777777" w:rsidR="0070492E" w:rsidRPr="0063769A" w:rsidRDefault="0070492E" w:rsidP="0070492E">
      <w:pPr>
        <w:pStyle w:val="ListParagraph"/>
        <w:numPr>
          <w:ilvl w:val="0"/>
          <w:numId w:val="17"/>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Where children have an identified special need and/or disability, </w:t>
      </w:r>
      <w:hyperlink r:id="rId11" w:history="1">
        <w:r w:rsidRPr="0063769A">
          <w:rPr>
            <w:rStyle w:val="Hyperlink"/>
            <w:rFonts w:asciiTheme="minorHAnsi" w:eastAsiaTheme="minorHAnsi" w:hAnsiTheme="minorHAnsi" w:cstheme="minorBidi"/>
            <w:sz w:val="22"/>
            <w:szCs w:val="22"/>
          </w:rPr>
          <w:t>the Special Educational Needs and Disability Code of Practice 0-25 Years</w:t>
        </w:r>
      </w:hyperlink>
      <w:r w:rsidRPr="0063769A">
        <w:rPr>
          <w:rFonts w:asciiTheme="minorHAnsi" w:eastAsiaTheme="minorHAnsi" w:hAnsiTheme="minorHAnsi" w:cstheme="minorBidi"/>
          <w:sz w:val="22"/>
          <w:szCs w:val="22"/>
        </w:rPr>
        <w:t xml:space="preserve"> (2015) will apply.</w:t>
      </w:r>
    </w:p>
    <w:p w14:paraId="328862D4" w14:textId="77777777" w:rsidR="0070492E" w:rsidRPr="0063769A" w:rsidRDefault="0070492E" w:rsidP="0070492E">
      <w:pPr>
        <w:rPr>
          <w:rFonts w:asciiTheme="minorHAnsi" w:eastAsiaTheme="minorHAnsi" w:hAnsiTheme="minorHAnsi" w:cstheme="minorBidi"/>
          <w:sz w:val="22"/>
          <w:szCs w:val="22"/>
        </w:rPr>
      </w:pPr>
    </w:p>
    <w:p w14:paraId="35443196" w14:textId="3DCDFF69" w:rsidR="0070492E" w:rsidRPr="0063769A" w:rsidRDefault="0070492E" w:rsidP="0070492E">
      <w:pPr>
        <w:widowControl w:val="0"/>
        <w:tabs>
          <w:tab w:val="left" w:pos="0"/>
        </w:tabs>
        <w:suppressAutoHyphens/>
        <w:autoSpaceDE w:val="0"/>
        <w:autoSpaceDN w:val="0"/>
        <w:adjustRightInd w:val="0"/>
        <w:spacing w:line="240" w:lineRule="atLeast"/>
        <w:jc w:val="both"/>
        <w:rPr>
          <w:rFonts w:asciiTheme="minorHAnsi" w:hAnsiTheme="minorHAnsi" w:cs="Arial"/>
          <w:spacing w:val="-3"/>
          <w:sz w:val="22"/>
          <w:szCs w:val="22"/>
        </w:rPr>
      </w:pPr>
      <w:r w:rsidRPr="0063769A">
        <w:rPr>
          <w:rFonts w:asciiTheme="minorHAnsi" w:eastAsiaTheme="minorHAnsi" w:hAnsiTheme="minorHAnsi" w:cstheme="minorBidi"/>
          <w:sz w:val="22"/>
          <w:szCs w:val="22"/>
        </w:rPr>
        <w:t xml:space="preserve">We will endeavour to ensure that children with </w:t>
      </w:r>
      <w:r w:rsidR="00E65708" w:rsidRPr="0063769A">
        <w:rPr>
          <w:rFonts w:asciiTheme="minorHAnsi" w:eastAsiaTheme="minorHAnsi" w:hAnsiTheme="minorHAnsi" w:cstheme="minorBidi"/>
          <w:sz w:val="22"/>
          <w:szCs w:val="22"/>
        </w:rPr>
        <w:t xml:space="preserve">long term </w:t>
      </w:r>
      <w:r w:rsidRPr="0063769A">
        <w:rPr>
          <w:rFonts w:asciiTheme="minorHAnsi" w:eastAsiaTheme="minorHAnsi" w:hAnsiTheme="minorHAnsi" w:cstheme="minorBidi"/>
          <w:sz w:val="22"/>
          <w:szCs w:val="22"/>
        </w:rPr>
        <w:t>medical conditions are properly supported so that they have full access to education, including school trips and physical education.  The aim is to ensure that all children will medical conditions, in terms of both their physical and mental health, are properly supported in school so that they can play a full and active role in school life, remain healthy and achieve their academic potential. We recognise that medical conditions may impact social and emotional development as well as having educational implications.</w:t>
      </w:r>
    </w:p>
    <w:p w14:paraId="142F27C7" w14:textId="77777777" w:rsidR="0070492E" w:rsidRPr="0063769A" w:rsidRDefault="0070492E" w:rsidP="0070492E">
      <w:pPr>
        <w:rPr>
          <w:rFonts w:asciiTheme="minorHAnsi" w:eastAsiaTheme="minorHAnsi" w:hAnsiTheme="minorHAnsi" w:cstheme="minorBidi"/>
          <w:b/>
          <w:sz w:val="22"/>
          <w:szCs w:val="22"/>
        </w:rPr>
      </w:pPr>
    </w:p>
    <w:p w14:paraId="7015C06D" w14:textId="7A2D2874" w:rsidR="0070492E" w:rsidRPr="0063769A" w:rsidRDefault="0070492E" w:rsidP="0070492E">
      <w:pPr>
        <w:rPr>
          <w:rFonts w:asciiTheme="minorHAnsi" w:eastAsiaTheme="minorHAnsi" w:hAnsiTheme="minorHAnsi" w:cstheme="minorHAnsi"/>
          <w:b/>
          <w:sz w:val="22"/>
          <w:szCs w:val="22"/>
        </w:rPr>
      </w:pPr>
      <w:r w:rsidRPr="0063769A">
        <w:rPr>
          <w:rFonts w:asciiTheme="minorHAnsi" w:eastAsiaTheme="minorHAnsi" w:hAnsiTheme="minorHAnsi" w:cstheme="minorHAnsi"/>
          <w:sz w:val="22"/>
          <w:szCs w:val="22"/>
        </w:rPr>
        <w:t>All staff have a duty of care to follow and co-operate with the requirements of this policy and they should ensure that all medical information will be treated confidentially.  All administration of medicines is arranged and managed in accordance with the ‘</w:t>
      </w:r>
      <w:r w:rsidR="00E65708" w:rsidRPr="0063769A">
        <w:rPr>
          <w:rFonts w:asciiTheme="minorHAnsi" w:eastAsiaTheme="minorHAnsi" w:hAnsiTheme="minorHAnsi" w:cstheme="minorHAnsi"/>
          <w:sz w:val="22"/>
          <w:szCs w:val="22"/>
        </w:rPr>
        <w:t>Administering</w:t>
      </w:r>
      <w:r w:rsidRPr="0063769A">
        <w:rPr>
          <w:rFonts w:asciiTheme="minorHAnsi" w:eastAsiaTheme="minorHAnsi" w:hAnsiTheme="minorHAnsi" w:cstheme="minorHAnsi"/>
          <w:sz w:val="22"/>
          <w:szCs w:val="22"/>
        </w:rPr>
        <w:t xml:space="preserve"> Medicines Policy’ and ‘Supporting Pupils with Medical Needs’ document (see appendix).  </w:t>
      </w:r>
    </w:p>
    <w:p w14:paraId="0D840C36" w14:textId="77777777" w:rsidR="002C5B92" w:rsidRPr="0063769A" w:rsidRDefault="002C5B92" w:rsidP="00257A3B">
      <w:pPr>
        <w:spacing w:after="200" w:line="276" w:lineRule="auto"/>
        <w:rPr>
          <w:rFonts w:asciiTheme="minorHAnsi" w:eastAsiaTheme="minorHAnsi" w:hAnsiTheme="minorHAnsi" w:cstheme="minorBidi"/>
          <w:sz w:val="22"/>
          <w:szCs w:val="22"/>
        </w:rPr>
      </w:pPr>
    </w:p>
    <w:p w14:paraId="1DD53BC7" w14:textId="77777777" w:rsidR="0070492E" w:rsidRPr="0063769A" w:rsidRDefault="0070492E" w:rsidP="00257A3B">
      <w:pPr>
        <w:spacing w:after="200" w:line="276" w:lineRule="auto"/>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Key Roles and Responsibilities</w:t>
      </w:r>
    </w:p>
    <w:p w14:paraId="1862F1B3" w14:textId="77777777" w:rsidR="0070492E" w:rsidRPr="0063769A" w:rsidRDefault="0070492E" w:rsidP="0070492E">
      <w:p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The Governing Body is responsible for:</w:t>
      </w:r>
    </w:p>
    <w:p w14:paraId="26DF208B"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Ensuring that the school’s policy clearly identifies the roles and responsibilities of staff involved to support pupils at </w:t>
      </w:r>
      <w:proofErr w:type="spellStart"/>
      <w:r w:rsidRPr="0063769A">
        <w:rPr>
          <w:rFonts w:asciiTheme="minorHAnsi" w:eastAsiaTheme="minorHAnsi" w:hAnsiTheme="minorHAnsi" w:cstheme="minorBidi"/>
          <w:sz w:val="22"/>
          <w:szCs w:val="22"/>
        </w:rPr>
        <w:t>Kingsham</w:t>
      </w:r>
      <w:proofErr w:type="spellEnd"/>
      <w:r w:rsidRPr="0063769A">
        <w:rPr>
          <w:rFonts w:asciiTheme="minorHAnsi" w:eastAsiaTheme="minorHAnsi" w:hAnsiTheme="minorHAnsi" w:cstheme="minorBidi"/>
          <w:color w:val="000000" w:themeColor="text1"/>
          <w:sz w:val="22"/>
          <w:szCs w:val="22"/>
        </w:rPr>
        <w:t xml:space="preserve"> Primary School with medical conditions. </w:t>
      </w:r>
    </w:p>
    <w:p w14:paraId="58F03708"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Making sure that arrangements to support pupils with medical conditions are in place and focused on the needs of each individual child and how their medical conditions impacts on their school life. </w:t>
      </w:r>
    </w:p>
    <w:p w14:paraId="127C1323"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Checking policies, plans, procedures and systems are properly and effectively implemented. </w:t>
      </w:r>
    </w:p>
    <w:p w14:paraId="3CF6E867"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Ensuring that pupils with medical conditions are supported to enable the fullest participation possible in all aspects of school life.</w:t>
      </w:r>
    </w:p>
    <w:p w14:paraId="673E8438"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Ensuring that </w:t>
      </w:r>
      <w:proofErr w:type="gramStart"/>
      <w:r w:rsidRPr="0063769A">
        <w:rPr>
          <w:rFonts w:asciiTheme="minorHAnsi" w:eastAsiaTheme="minorHAnsi" w:hAnsiTheme="minorHAnsi" w:cstheme="minorBidi"/>
          <w:color w:val="000000" w:themeColor="text1"/>
          <w:sz w:val="22"/>
          <w:szCs w:val="22"/>
        </w:rPr>
        <w:t>sufficient</w:t>
      </w:r>
      <w:proofErr w:type="gramEnd"/>
      <w:r w:rsidRPr="0063769A">
        <w:rPr>
          <w:rFonts w:asciiTheme="minorHAnsi" w:eastAsiaTheme="minorHAnsi" w:hAnsiTheme="minorHAnsi" w:cstheme="minorBidi"/>
          <w:color w:val="000000" w:themeColor="text1"/>
          <w:sz w:val="22"/>
          <w:szCs w:val="22"/>
        </w:rPr>
        <w:t xml:space="preserve"> staff have received suitable training and are competent before they take on the responsibility to support pupils with medical conditions.</w:t>
      </w:r>
    </w:p>
    <w:p w14:paraId="64633926"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Ensuring that any members of school staff who provide support to pupils with medical conditions </w:t>
      </w:r>
      <w:proofErr w:type="gramStart"/>
      <w:r w:rsidRPr="0063769A">
        <w:rPr>
          <w:rFonts w:asciiTheme="minorHAnsi" w:eastAsiaTheme="minorHAnsi" w:hAnsiTheme="minorHAnsi" w:cstheme="minorBidi"/>
          <w:color w:val="000000" w:themeColor="text1"/>
          <w:sz w:val="22"/>
          <w:szCs w:val="22"/>
        </w:rPr>
        <w:t>are able to</w:t>
      </w:r>
      <w:proofErr w:type="gramEnd"/>
      <w:r w:rsidRPr="0063769A">
        <w:rPr>
          <w:rFonts w:asciiTheme="minorHAnsi" w:eastAsiaTheme="minorHAnsi" w:hAnsiTheme="minorHAnsi" w:cstheme="minorBidi"/>
          <w:color w:val="000000" w:themeColor="text1"/>
          <w:sz w:val="22"/>
          <w:szCs w:val="22"/>
        </w:rPr>
        <w:t xml:space="preserve"> access information and other teaching materials as needed.</w:t>
      </w:r>
    </w:p>
    <w:p w14:paraId="4D945AB8" w14:textId="77777777" w:rsidR="0070492E" w:rsidRPr="0063769A" w:rsidRDefault="0070492E" w:rsidP="0070492E">
      <w:pPr>
        <w:pStyle w:val="ListParagraph"/>
        <w:numPr>
          <w:ilvl w:val="0"/>
          <w:numId w:val="6"/>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lastRenderedPageBreak/>
        <w:t>Ensuring arrangements give parents and pupils confidence in the school’s ability to provide effective support for medical conditions in school.</w:t>
      </w:r>
    </w:p>
    <w:p w14:paraId="4F691E9B" w14:textId="77777777" w:rsidR="0070492E" w:rsidRPr="0063769A" w:rsidRDefault="0070492E" w:rsidP="0070492E">
      <w:p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The Head teacher is responsible for:</w:t>
      </w:r>
    </w:p>
    <w:p w14:paraId="0EC81161"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Developing the school policy on supporting pupils with medical conditions</w:t>
      </w:r>
    </w:p>
    <w:p w14:paraId="2C4F6D63"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Ensuring that all staff are aware of the policy for supporting pupils with medical conditions and understand their role in its implementation</w:t>
      </w:r>
    </w:p>
    <w:p w14:paraId="7E243CD0"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Ensuring that all staff who need to know are aware of the child’s condition</w:t>
      </w:r>
    </w:p>
    <w:p w14:paraId="4F3DED33"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Ensuring that </w:t>
      </w:r>
      <w:proofErr w:type="gramStart"/>
      <w:r w:rsidRPr="0063769A">
        <w:rPr>
          <w:rFonts w:asciiTheme="minorHAnsi" w:eastAsiaTheme="minorHAnsi" w:hAnsiTheme="minorHAnsi" w:cstheme="minorBidi"/>
          <w:color w:val="000000" w:themeColor="text1"/>
          <w:sz w:val="22"/>
          <w:szCs w:val="22"/>
        </w:rPr>
        <w:t>sufficient</w:t>
      </w:r>
      <w:proofErr w:type="gramEnd"/>
      <w:r w:rsidRPr="0063769A">
        <w:rPr>
          <w:rFonts w:asciiTheme="minorHAnsi" w:eastAsiaTheme="minorHAnsi" w:hAnsiTheme="minorHAnsi" w:cstheme="minorBidi"/>
          <w:color w:val="000000" w:themeColor="text1"/>
          <w:sz w:val="22"/>
          <w:szCs w:val="22"/>
        </w:rPr>
        <w:t xml:space="preserve"> trained members of staff are available to implement the policy and deliver against all individual health care plans, including in contingency and emergency situations</w:t>
      </w:r>
    </w:p>
    <w:p w14:paraId="15C19E43"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Ensuring the development of individual health care plans</w:t>
      </w:r>
    </w:p>
    <w:p w14:paraId="3FE136EC"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Ensuring that the staff are appropriately insured and are aware that they are insured to support pupils in this way</w:t>
      </w:r>
    </w:p>
    <w:p w14:paraId="3E04D99F" w14:textId="77777777" w:rsidR="0070492E" w:rsidRPr="0063769A" w:rsidRDefault="0070492E" w:rsidP="0070492E">
      <w:pPr>
        <w:pStyle w:val="ListParagraph"/>
        <w:numPr>
          <w:ilvl w:val="0"/>
          <w:numId w:val="7"/>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Ensuring that the School Nurse Service is contacted in the case of any child who has a medical condition that may require support at school, but who has not yet need brought to the attention of the School Nurse </w:t>
      </w:r>
    </w:p>
    <w:p w14:paraId="5B1D7317" w14:textId="77777777" w:rsidR="0070492E" w:rsidRPr="0063769A" w:rsidRDefault="0070492E" w:rsidP="0070492E">
      <w:pPr>
        <w:pStyle w:val="ListParagraph"/>
        <w:numPr>
          <w:ilvl w:val="0"/>
          <w:numId w:val="7"/>
        </w:numPr>
        <w:rPr>
          <w:rFonts w:asciiTheme="minorHAnsi" w:eastAsiaTheme="minorHAnsi" w:hAnsiTheme="minorHAnsi" w:cstheme="minorBidi"/>
          <w:sz w:val="22"/>
          <w:szCs w:val="22"/>
        </w:rPr>
      </w:pPr>
      <w:r w:rsidRPr="0063769A">
        <w:rPr>
          <w:rFonts w:asciiTheme="minorHAnsi" w:eastAsiaTheme="minorHAnsi" w:hAnsiTheme="minorHAnsi" w:cstheme="minorBidi"/>
          <w:color w:val="000000" w:themeColor="text1"/>
          <w:sz w:val="22"/>
          <w:szCs w:val="22"/>
        </w:rPr>
        <w:t xml:space="preserve">Ensuring that all staff are aware that they may be asked to provide support for pupils with medical conditions, </w:t>
      </w:r>
      <w:r w:rsidRPr="0063769A">
        <w:rPr>
          <w:rFonts w:asciiTheme="minorHAnsi" w:eastAsiaTheme="minorHAnsi" w:hAnsiTheme="minorHAnsi" w:cstheme="minorBidi"/>
          <w:sz w:val="22"/>
          <w:szCs w:val="22"/>
        </w:rPr>
        <w:t xml:space="preserve">to include administering medicines, personal care although they cannot be </w:t>
      </w:r>
      <w:proofErr w:type="gramStart"/>
      <w:r w:rsidRPr="0063769A">
        <w:rPr>
          <w:rFonts w:asciiTheme="minorHAnsi" w:eastAsiaTheme="minorHAnsi" w:hAnsiTheme="minorHAnsi" w:cstheme="minorBidi"/>
          <w:sz w:val="22"/>
          <w:szCs w:val="22"/>
        </w:rPr>
        <w:t>required  to</w:t>
      </w:r>
      <w:proofErr w:type="gramEnd"/>
      <w:r w:rsidRPr="0063769A">
        <w:rPr>
          <w:rFonts w:asciiTheme="minorHAnsi" w:eastAsiaTheme="minorHAnsi" w:hAnsiTheme="minorHAnsi" w:cstheme="minorBidi"/>
          <w:sz w:val="22"/>
          <w:szCs w:val="22"/>
        </w:rPr>
        <w:t xml:space="preserve"> do so</w:t>
      </w:r>
    </w:p>
    <w:p w14:paraId="13D51A64" w14:textId="77777777" w:rsidR="0070492E" w:rsidRPr="0063769A" w:rsidRDefault="0070492E" w:rsidP="0070492E">
      <w:pPr>
        <w:pStyle w:val="ListParagraph"/>
        <w:numPr>
          <w:ilvl w:val="0"/>
          <w:numId w:val="7"/>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Ensuring there is a recording system for administration of medication and parental consent that can be audited</w:t>
      </w:r>
    </w:p>
    <w:p w14:paraId="71622A6B" w14:textId="77777777" w:rsidR="0070492E" w:rsidRPr="0063769A" w:rsidRDefault="0070492E" w:rsidP="0070492E">
      <w:pPr>
        <w:rPr>
          <w:rFonts w:asciiTheme="minorHAnsi" w:eastAsiaTheme="minorHAnsi" w:hAnsiTheme="minorHAnsi" w:cstheme="minorBidi"/>
          <w:i/>
          <w:color w:val="0070C0"/>
          <w:sz w:val="22"/>
          <w:szCs w:val="22"/>
        </w:rPr>
      </w:pPr>
    </w:p>
    <w:p w14:paraId="5E023EA2" w14:textId="77777777" w:rsidR="0070492E" w:rsidRPr="0063769A" w:rsidRDefault="0070492E" w:rsidP="0070492E">
      <w:p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Teachers and Support Staff are responsible for:</w:t>
      </w:r>
    </w:p>
    <w:p w14:paraId="1729BF1F" w14:textId="77777777" w:rsidR="0070492E" w:rsidRPr="0063769A" w:rsidRDefault="0070492E" w:rsidP="0070492E">
      <w:pPr>
        <w:pStyle w:val="ListParagraph"/>
        <w:numPr>
          <w:ilvl w:val="0"/>
          <w:numId w:val="8"/>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Knowing what to do and responding accordingly when they become aware that a pupil with medical conditions needs help</w:t>
      </w:r>
    </w:p>
    <w:p w14:paraId="3795BBD0" w14:textId="77777777" w:rsidR="0070492E" w:rsidRPr="0063769A" w:rsidRDefault="0070492E" w:rsidP="0070492E">
      <w:pPr>
        <w:pStyle w:val="ListParagraph"/>
        <w:numPr>
          <w:ilvl w:val="0"/>
          <w:numId w:val="8"/>
        </w:numPr>
        <w:rPr>
          <w:rFonts w:asciiTheme="minorHAnsi" w:eastAsiaTheme="minorHAnsi" w:hAnsiTheme="minorHAnsi" w:cstheme="minorBidi"/>
          <w:color w:val="000000" w:themeColor="text1"/>
          <w:sz w:val="22"/>
          <w:szCs w:val="22"/>
        </w:rPr>
      </w:pPr>
      <w:r w:rsidRPr="0063769A">
        <w:rPr>
          <w:rFonts w:asciiTheme="minorHAnsi" w:eastAsiaTheme="minorHAnsi" w:hAnsiTheme="minorHAnsi" w:cstheme="minorBidi"/>
          <w:color w:val="000000" w:themeColor="text1"/>
          <w:sz w:val="22"/>
          <w:szCs w:val="22"/>
        </w:rPr>
        <w:t xml:space="preserve">Receiving </w:t>
      </w:r>
      <w:proofErr w:type="gramStart"/>
      <w:r w:rsidRPr="0063769A">
        <w:rPr>
          <w:rFonts w:asciiTheme="minorHAnsi" w:eastAsiaTheme="minorHAnsi" w:hAnsiTheme="minorHAnsi" w:cstheme="minorBidi"/>
          <w:color w:val="000000" w:themeColor="text1"/>
          <w:sz w:val="22"/>
          <w:szCs w:val="22"/>
        </w:rPr>
        <w:t>sufficient</w:t>
      </w:r>
      <w:proofErr w:type="gramEnd"/>
      <w:r w:rsidRPr="0063769A">
        <w:rPr>
          <w:rFonts w:asciiTheme="minorHAnsi" w:eastAsiaTheme="minorHAnsi" w:hAnsiTheme="minorHAnsi" w:cstheme="minorBidi"/>
          <w:color w:val="000000" w:themeColor="text1"/>
          <w:sz w:val="22"/>
          <w:szCs w:val="22"/>
        </w:rPr>
        <w:t xml:space="preserve"> and suitable training and achieve the necessary level of competency before they take on the responsibility to support children with medical conditions   </w:t>
      </w:r>
    </w:p>
    <w:p w14:paraId="0652F335" w14:textId="77777777" w:rsidR="0070492E" w:rsidRPr="0063769A" w:rsidRDefault="0070492E" w:rsidP="0070492E">
      <w:pPr>
        <w:rPr>
          <w:rFonts w:asciiTheme="minorHAnsi" w:eastAsiaTheme="minorHAnsi" w:hAnsiTheme="minorHAnsi" w:cstheme="minorBidi"/>
          <w:i/>
          <w:color w:val="0070C0"/>
          <w:sz w:val="22"/>
          <w:szCs w:val="22"/>
        </w:rPr>
      </w:pPr>
    </w:p>
    <w:p w14:paraId="3748E729"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Named School Nurse would liaise with school when:</w:t>
      </w:r>
    </w:p>
    <w:p w14:paraId="02D8DE80" w14:textId="77777777" w:rsidR="0070492E" w:rsidRPr="0063769A" w:rsidRDefault="0070492E" w:rsidP="0070492E">
      <w:pPr>
        <w:pStyle w:val="ListParagraph"/>
        <w:numPr>
          <w:ilvl w:val="0"/>
          <w:numId w:val="9"/>
        </w:numPr>
        <w:spacing w:after="200" w:line="276" w:lineRule="auto"/>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Offer health promotion, prevention and early intervention approaches to support individual and population needs. </w:t>
      </w:r>
    </w:p>
    <w:p w14:paraId="54DC765E" w14:textId="77777777" w:rsidR="0070492E" w:rsidRPr="0063769A" w:rsidRDefault="0070492E" w:rsidP="0070492E">
      <w:pPr>
        <w:pStyle w:val="ListParagraph"/>
        <w:numPr>
          <w:ilvl w:val="0"/>
          <w:numId w:val="9"/>
        </w:numPr>
        <w:spacing w:after="200" w:line="276" w:lineRule="auto"/>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Support a child who has been identified as having a medical condition, for example, continence issues, sleep issues, growth (over and underweight) concerns, developmental concerns. </w:t>
      </w:r>
    </w:p>
    <w:p w14:paraId="28B5D1E3" w14:textId="77777777" w:rsidR="0070492E" w:rsidRPr="0063769A" w:rsidRDefault="0070492E" w:rsidP="0070492E">
      <w:pPr>
        <w:pStyle w:val="ListParagraph"/>
        <w:numPr>
          <w:ilvl w:val="0"/>
          <w:numId w:val="9"/>
        </w:numPr>
        <w:spacing w:after="200" w:line="276" w:lineRule="auto"/>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Supporting school staff in developing and implementing an individual health care plan. </w:t>
      </w:r>
    </w:p>
    <w:p w14:paraId="6241C4DC" w14:textId="77777777" w:rsidR="0070492E" w:rsidRPr="0063769A" w:rsidRDefault="0070492E" w:rsidP="0070492E">
      <w:pPr>
        <w:pStyle w:val="ListParagraph"/>
        <w:numPr>
          <w:ilvl w:val="0"/>
          <w:numId w:val="9"/>
        </w:numPr>
        <w:spacing w:after="200" w:line="276" w:lineRule="auto"/>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Provide health assessments of physical and emotional health conditions as well as assessment of safeguarding risks. </w:t>
      </w:r>
    </w:p>
    <w:p w14:paraId="102A0C22" w14:textId="77777777" w:rsidR="0070492E" w:rsidRPr="0063769A" w:rsidRDefault="0070492E" w:rsidP="0070492E">
      <w:pPr>
        <w:pStyle w:val="ListParagraph"/>
        <w:numPr>
          <w:ilvl w:val="0"/>
          <w:numId w:val="9"/>
        </w:numPr>
        <w:spacing w:after="200" w:line="276" w:lineRule="auto"/>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Providing advice to school staff or with other agencies to support medical conditions that affect a child’s school life, for example, poor attendance related to enduring illness or health lifestyle. </w:t>
      </w:r>
    </w:p>
    <w:p w14:paraId="38203085" w14:textId="77777777" w:rsidR="00257A3B" w:rsidRPr="0063769A" w:rsidRDefault="0070492E" w:rsidP="00257A3B">
      <w:pPr>
        <w:spacing w:after="130" w:line="360" w:lineRule="auto"/>
        <w:ind w:right="142"/>
        <w:rPr>
          <w:rFonts w:asciiTheme="minorHAnsi" w:eastAsiaTheme="minorHAnsi" w:hAnsiTheme="minorHAnsi" w:cstheme="minorBidi"/>
          <w:b/>
          <w:sz w:val="22"/>
          <w:szCs w:val="22"/>
          <w:lang w:val="en-US"/>
        </w:rPr>
      </w:pPr>
      <w:r w:rsidRPr="0063769A">
        <w:rPr>
          <w:rFonts w:asciiTheme="minorHAnsi" w:eastAsiaTheme="minorHAnsi" w:hAnsiTheme="minorHAnsi" w:cstheme="minorBidi"/>
          <w:b/>
          <w:sz w:val="22"/>
          <w:szCs w:val="22"/>
          <w:lang w:val="en-US"/>
        </w:rPr>
        <w:t>Identifying children with health conditions</w:t>
      </w:r>
    </w:p>
    <w:p w14:paraId="45F232B0"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We will aim to identify children with medical needs on entry to the school by working in partnership with parents/carers and 0-16 Healthy Child Practitioners to obtain the information required for each child’s medical needs to ensure that we have appropriate arrangements in place prior to the child commencing at the school to support them accordingly.</w:t>
      </w:r>
    </w:p>
    <w:p w14:paraId="778F51A4" w14:textId="77777777" w:rsidR="0070492E" w:rsidRPr="0063769A" w:rsidRDefault="0070492E" w:rsidP="0070492E">
      <w:pPr>
        <w:rPr>
          <w:rFonts w:asciiTheme="minorHAnsi" w:eastAsiaTheme="minorHAnsi" w:hAnsiTheme="minorHAnsi" w:cstheme="minorBidi"/>
          <w:i/>
          <w:color w:val="0070C0"/>
          <w:sz w:val="22"/>
          <w:szCs w:val="22"/>
        </w:rPr>
      </w:pPr>
    </w:p>
    <w:p w14:paraId="503BFA43"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Where a formal diagnosis is awaited or is unclear, we will plan to implement arrangements to support the child, based on the current evidence available for their condition.  We will ensure that every effort is made to involve some formal medical evidence and consultation with the parents. An Individual Health Care Plan will be reviewed as new information is available or at the beginning of the academic year by the </w:t>
      </w:r>
      <w:proofErr w:type="spellStart"/>
      <w:r w:rsidRPr="0063769A">
        <w:rPr>
          <w:rFonts w:asciiTheme="minorHAnsi" w:eastAsiaTheme="minorHAnsi" w:hAnsiTheme="minorHAnsi" w:cstheme="minorBidi"/>
          <w:sz w:val="22"/>
          <w:szCs w:val="22"/>
        </w:rPr>
        <w:t>SENCo</w:t>
      </w:r>
      <w:proofErr w:type="spellEnd"/>
      <w:r w:rsidRPr="0063769A">
        <w:rPr>
          <w:rFonts w:asciiTheme="minorHAnsi" w:eastAsiaTheme="minorHAnsi" w:hAnsiTheme="minorHAnsi" w:cstheme="minorBidi"/>
          <w:sz w:val="22"/>
          <w:szCs w:val="22"/>
        </w:rPr>
        <w:t xml:space="preserve"> (supported by the school nurse).</w:t>
      </w:r>
    </w:p>
    <w:p w14:paraId="27FCB595" w14:textId="77777777" w:rsidR="0070492E" w:rsidRPr="0063769A" w:rsidRDefault="0070492E" w:rsidP="00257A3B">
      <w:pPr>
        <w:spacing w:after="130" w:line="360" w:lineRule="auto"/>
        <w:ind w:right="142"/>
        <w:rPr>
          <w:rFonts w:asciiTheme="minorHAnsi" w:eastAsiaTheme="minorHAnsi" w:hAnsiTheme="minorHAnsi" w:cstheme="minorBidi"/>
          <w:sz w:val="22"/>
          <w:szCs w:val="22"/>
          <w:lang w:val="en-US"/>
        </w:rPr>
      </w:pPr>
    </w:p>
    <w:p w14:paraId="24CED56B" w14:textId="77777777" w:rsidR="0070492E" w:rsidRPr="0063769A" w:rsidRDefault="0070492E" w:rsidP="00257A3B">
      <w:pPr>
        <w:spacing w:after="130" w:line="360" w:lineRule="auto"/>
        <w:ind w:right="142"/>
        <w:rPr>
          <w:rFonts w:asciiTheme="minorHAnsi" w:eastAsiaTheme="minorHAnsi" w:hAnsiTheme="minorHAnsi" w:cstheme="minorBidi"/>
          <w:b/>
          <w:sz w:val="22"/>
          <w:szCs w:val="22"/>
          <w:lang w:val="en-US"/>
        </w:rPr>
      </w:pPr>
      <w:r w:rsidRPr="0063769A">
        <w:rPr>
          <w:rFonts w:asciiTheme="minorHAnsi" w:eastAsiaTheme="minorHAnsi" w:hAnsiTheme="minorHAnsi" w:cstheme="minorBidi"/>
          <w:b/>
          <w:sz w:val="22"/>
          <w:szCs w:val="22"/>
          <w:lang w:val="en-US"/>
        </w:rPr>
        <w:t>Individual Health Care Plans (IHCP)</w:t>
      </w:r>
    </w:p>
    <w:p w14:paraId="2DDE3DDE"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We recognise that Individual Healthcare Plans are recommended in particular where conditions fluctuate or where there is a high risk that emergency intervention will be </w:t>
      </w:r>
      <w:proofErr w:type="gramStart"/>
      <w:r w:rsidRPr="0063769A">
        <w:rPr>
          <w:rFonts w:asciiTheme="minorHAnsi" w:eastAsiaTheme="minorHAnsi" w:hAnsiTheme="minorHAnsi" w:cstheme="minorBidi"/>
          <w:sz w:val="22"/>
          <w:szCs w:val="22"/>
        </w:rPr>
        <w:t>needed, and</w:t>
      </w:r>
      <w:proofErr w:type="gramEnd"/>
      <w:r w:rsidRPr="0063769A">
        <w:rPr>
          <w:rFonts w:asciiTheme="minorHAnsi" w:eastAsiaTheme="minorHAnsi" w:hAnsiTheme="minorHAnsi" w:cstheme="minorBidi"/>
          <w:sz w:val="22"/>
          <w:szCs w:val="22"/>
        </w:rPr>
        <w:t xml:space="preserve"> are likely to be helpful in the majority of other cases, especially where medical conditions are long term and complex.  However, not all children will require one.  </w:t>
      </w:r>
      <w:r w:rsidRPr="0063769A">
        <w:rPr>
          <w:rFonts w:asciiTheme="minorHAnsi" w:eastAsiaTheme="minorHAnsi" w:hAnsiTheme="minorHAnsi" w:cstheme="minorBidi"/>
          <w:sz w:val="22"/>
          <w:szCs w:val="22"/>
        </w:rPr>
        <w:lastRenderedPageBreak/>
        <w:t xml:space="preserve">The school, healthcare professional and parent will agree based on evidence when a healthcare plan would be inappropriate or disproportionate. </w:t>
      </w:r>
    </w:p>
    <w:p w14:paraId="41F838E0"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Where children require an individual healthcare plan it will be the responsibility of the </w:t>
      </w:r>
      <w:proofErr w:type="spellStart"/>
      <w:r w:rsidRPr="0063769A">
        <w:rPr>
          <w:rFonts w:asciiTheme="minorHAnsi" w:eastAsiaTheme="minorHAnsi" w:hAnsiTheme="minorHAnsi" w:cstheme="minorBidi"/>
          <w:sz w:val="22"/>
          <w:szCs w:val="22"/>
        </w:rPr>
        <w:t>SENCo</w:t>
      </w:r>
      <w:proofErr w:type="spellEnd"/>
      <w:r w:rsidRPr="0063769A">
        <w:rPr>
          <w:rFonts w:asciiTheme="minorHAnsi" w:eastAsiaTheme="minorHAnsi" w:hAnsiTheme="minorHAnsi" w:cstheme="minorBidi"/>
          <w:color w:val="0070C0"/>
          <w:sz w:val="22"/>
          <w:szCs w:val="22"/>
        </w:rPr>
        <w:t xml:space="preserve"> </w:t>
      </w:r>
      <w:r w:rsidRPr="0063769A">
        <w:rPr>
          <w:rFonts w:asciiTheme="minorHAnsi" w:eastAsiaTheme="minorHAnsi" w:hAnsiTheme="minorHAnsi" w:cstheme="minorBidi"/>
          <w:sz w:val="22"/>
          <w:szCs w:val="22"/>
        </w:rPr>
        <w:t>to work with parents and relevant healthcare professionals to write the plan. The Individual Health Care Plan will be part of any other relevant documents to the health/medical needs; for example, a risk assessment or Per</w:t>
      </w:r>
      <w:r w:rsidR="0005099C" w:rsidRPr="0063769A">
        <w:rPr>
          <w:rFonts w:asciiTheme="minorHAnsi" w:eastAsiaTheme="minorHAnsi" w:hAnsiTheme="minorHAnsi" w:cstheme="minorBidi"/>
          <w:sz w:val="22"/>
          <w:szCs w:val="22"/>
        </w:rPr>
        <w:t xml:space="preserve">sonal Emergency </w:t>
      </w:r>
      <w:r w:rsidRPr="0063769A">
        <w:rPr>
          <w:rFonts w:asciiTheme="minorHAnsi" w:eastAsiaTheme="minorHAnsi" w:hAnsiTheme="minorHAnsi" w:cstheme="minorBidi"/>
          <w:sz w:val="22"/>
          <w:szCs w:val="22"/>
        </w:rPr>
        <w:t xml:space="preserve">Evacuation Plan (PEEP). </w:t>
      </w:r>
    </w:p>
    <w:p w14:paraId="6AAAD14C"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An individual healthcare plan (and its review) may be initiated in consultation with the parent/carer, by a member of school staff or by a healthcare professional involved in providing care to the child.  Staff will work in partnership with the parents/carer, and a relevant healthcare professional e.g. school nurse, specialist or children’s community nurse, who can provide advice on the </w:t>
      </w:r>
      <w:proofErr w:type="gramStart"/>
      <w:r w:rsidRPr="0063769A">
        <w:rPr>
          <w:rFonts w:asciiTheme="minorHAnsi" w:eastAsiaTheme="minorHAnsi" w:hAnsiTheme="minorHAnsi" w:cstheme="minorBidi"/>
          <w:sz w:val="22"/>
          <w:szCs w:val="22"/>
        </w:rPr>
        <w:t>particular needs</w:t>
      </w:r>
      <w:proofErr w:type="gramEnd"/>
      <w:r w:rsidRPr="0063769A">
        <w:rPr>
          <w:rFonts w:asciiTheme="minorHAnsi" w:eastAsiaTheme="minorHAnsi" w:hAnsiTheme="minorHAnsi" w:cstheme="minorBidi"/>
          <w:sz w:val="22"/>
          <w:szCs w:val="22"/>
        </w:rPr>
        <w:t xml:space="preserve"> of the child to draw up and/or review the plan.  Where a child has a special educational need identified in an Educational Health Care (EHC) plan, the individual healthcare plan will be linked to or become part of that EHC plan.</w:t>
      </w:r>
    </w:p>
    <w:p w14:paraId="362C4E57"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We may also refer to the flowchart contained within the document ‘Process for identifying children with a health condition’ (Appendix A) for identifying and agreeing the support a child needs and then developing the individual healthcare plan.</w:t>
      </w:r>
    </w:p>
    <w:p w14:paraId="5CC63180"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We will use the individual healthcare plan based on the template produced by the DfE to record the plan </w:t>
      </w:r>
      <w:r w:rsidRPr="0063769A">
        <w:rPr>
          <w:rFonts w:asciiTheme="minorHAnsi" w:eastAsiaTheme="minorHAnsi" w:hAnsiTheme="minorHAnsi" w:cstheme="minorBidi"/>
          <w:b/>
          <w:sz w:val="22"/>
          <w:szCs w:val="22"/>
        </w:rPr>
        <w:t>(see Appendix B).</w:t>
      </w:r>
    </w:p>
    <w:p w14:paraId="3A65E9CC"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If a child is returning following a period of hospital education or alternative provision (including home tuition), that we will work with the County Council and education provider to ensure that the individual healthcare plan identifies the support the child will need to reintegrate effectively.</w:t>
      </w:r>
    </w:p>
    <w:p w14:paraId="72C6F8F8"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All health care plans will be reviewed with parents and carers, and with health professionals as appropriate, at the start of the Autumn term each year, or more frequently if a change in arrangements is required.</w:t>
      </w:r>
    </w:p>
    <w:p w14:paraId="564A3555" w14:textId="77777777" w:rsidR="0070492E" w:rsidRPr="0063769A" w:rsidRDefault="0070492E" w:rsidP="0070492E">
      <w:pPr>
        <w:spacing w:after="100" w:afterAutospacing="1"/>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An Individual Health Care Plan considers the following:</w:t>
      </w:r>
    </w:p>
    <w:p w14:paraId="77ECE5CD"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medical condition, its triggers, signs, symptoms and treatments</w:t>
      </w:r>
    </w:p>
    <w:p w14:paraId="5638E734"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pupil’s resulting needs, including medication (dose, side effects, storage) and other treatments, time, facilities, equipment, testing, access to food and drink, where this is used to manage their condition, dietary requirements and environmental issues e.g. crowded corridors</w:t>
      </w:r>
    </w:p>
    <w:p w14:paraId="600A87EF"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Specific support for the pupil’s educational, social and emotional needs- for example, how absences will be </w:t>
      </w:r>
      <w:proofErr w:type="gramStart"/>
      <w:r w:rsidRPr="0063769A">
        <w:rPr>
          <w:rFonts w:asciiTheme="minorHAnsi" w:eastAsiaTheme="minorHAnsi" w:hAnsiTheme="minorHAnsi" w:cstheme="minorBidi"/>
          <w:sz w:val="22"/>
          <w:szCs w:val="22"/>
        </w:rPr>
        <w:t>managed,  requirements</w:t>
      </w:r>
      <w:proofErr w:type="gramEnd"/>
      <w:r w:rsidRPr="0063769A">
        <w:rPr>
          <w:rFonts w:asciiTheme="minorHAnsi" w:eastAsiaTheme="minorHAnsi" w:hAnsiTheme="minorHAnsi" w:cstheme="minorBidi"/>
          <w:sz w:val="22"/>
          <w:szCs w:val="22"/>
        </w:rPr>
        <w:t xml:space="preserve"> for extra time to complete exams, use of rest periods or additional support for catching up with lessons, counselling sessions </w:t>
      </w:r>
    </w:p>
    <w:p w14:paraId="0F0DD80F"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level of support needed, including in emergencies</w:t>
      </w:r>
    </w:p>
    <w:p w14:paraId="21267112"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Who will provide this support, their training needs, expectations of their role and confirmation of proficiency to provide support for the child’s medical condition from a health care professional, and cover arrangements for when they are </w:t>
      </w:r>
      <w:proofErr w:type="gramStart"/>
      <w:r w:rsidRPr="0063769A">
        <w:rPr>
          <w:rFonts w:asciiTheme="minorHAnsi" w:eastAsiaTheme="minorHAnsi" w:hAnsiTheme="minorHAnsi" w:cstheme="minorBidi"/>
          <w:sz w:val="22"/>
          <w:szCs w:val="22"/>
        </w:rPr>
        <w:t>unavailable</w:t>
      </w:r>
      <w:proofErr w:type="gramEnd"/>
    </w:p>
    <w:p w14:paraId="5ACC8D2A"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Who in the school needs to be aware of the child’s medical condition and the support </w:t>
      </w:r>
      <w:proofErr w:type="gramStart"/>
      <w:r w:rsidRPr="0063769A">
        <w:rPr>
          <w:rFonts w:asciiTheme="minorHAnsi" w:eastAsiaTheme="minorHAnsi" w:hAnsiTheme="minorHAnsi" w:cstheme="minorBidi"/>
          <w:sz w:val="22"/>
          <w:szCs w:val="22"/>
        </w:rPr>
        <w:t>required</w:t>
      </w:r>
      <w:proofErr w:type="gramEnd"/>
      <w:r w:rsidRPr="0063769A">
        <w:rPr>
          <w:rFonts w:asciiTheme="minorHAnsi" w:eastAsiaTheme="minorHAnsi" w:hAnsiTheme="minorHAnsi" w:cstheme="minorBidi"/>
          <w:sz w:val="22"/>
          <w:szCs w:val="22"/>
        </w:rPr>
        <w:t xml:space="preserve"> </w:t>
      </w:r>
    </w:p>
    <w:p w14:paraId="745064FD"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Arrangements for written permission from parents and the head teacher for medication to be administered by a member of staff</w:t>
      </w:r>
    </w:p>
    <w:p w14:paraId="4B3F2ADB"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Separate arrangements or procedures required for school trips or other activities outside of the normal school timetable that will ensure that the child can participate, e.g. Individual Healthcare Plan </w:t>
      </w:r>
      <w:r w:rsidRPr="0063769A">
        <w:rPr>
          <w:rFonts w:asciiTheme="minorHAnsi" w:eastAsiaTheme="minorHAnsi" w:hAnsiTheme="minorHAnsi" w:cstheme="minorBidi"/>
          <w:b/>
          <w:sz w:val="22"/>
          <w:szCs w:val="22"/>
        </w:rPr>
        <w:t>(see Appendix B).</w:t>
      </w:r>
    </w:p>
    <w:p w14:paraId="515BF198"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Where confidentiality issues are raised by the parent / child, the designated individuals to be entrusted with information about the child’s condition</w:t>
      </w:r>
    </w:p>
    <w:p w14:paraId="4F502C7C" w14:textId="77777777" w:rsidR="0070492E" w:rsidRPr="0063769A" w:rsidRDefault="0070492E" w:rsidP="0070492E">
      <w:pPr>
        <w:pStyle w:val="ListParagraph"/>
        <w:numPr>
          <w:ilvl w:val="0"/>
          <w:numId w:val="12"/>
        </w:num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What to do in an emergency, including whom to contact, and contingency arrangements </w:t>
      </w:r>
    </w:p>
    <w:p w14:paraId="4DFDF364" w14:textId="77777777" w:rsidR="0063769A" w:rsidRDefault="0063769A" w:rsidP="00257A3B">
      <w:pPr>
        <w:spacing w:after="130" w:line="360" w:lineRule="auto"/>
        <w:ind w:right="142"/>
        <w:rPr>
          <w:rFonts w:asciiTheme="minorHAnsi" w:eastAsiaTheme="minorHAnsi" w:hAnsiTheme="minorHAnsi" w:cstheme="minorBidi"/>
          <w:b/>
          <w:sz w:val="22"/>
          <w:szCs w:val="22"/>
          <w:lang w:val="en-US"/>
        </w:rPr>
      </w:pPr>
    </w:p>
    <w:p w14:paraId="226F1DD8" w14:textId="77777777" w:rsidR="0063769A" w:rsidRDefault="0063769A" w:rsidP="00257A3B">
      <w:pPr>
        <w:spacing w:after="130" w:line="360" w:lineRule="auto"/>
        <w:ind w:right="142"/>
        <w:rPr>
          <w:rFonts w:asciiTheme="minorHAnsi" w:eastAsiaTheme="minorHAnsi" w:hAnsiTheme="minorHAnsi" w:cstheme="minorBidi"/>
          <w:b/>
          <w:sz w:val="22"/>
          <w:szCs w:val="22"/>
          <w:lang w:val="en-US"/>
        </w:rPr>
      </w:pPr>
    </w:p>
    <w:p w14:paraId="51C769D6" w14:textId="77777777" w:rsidR="0070492E" w:rsidRPr="0063769A" w:rsidRDefault="0070492E" w:rsidP="00257A3B">
      <w:pPr>
        <w:spacing w:after="130" w:line="360" w:lineRule="auto"/>
        <w:ind w:right="142"/>
        <w:rPr>
          <w:rFonts w:asciiTheme="minorHAnsi" w:eastAsiaTheme="minorHAnsi" w:hAnsiTheme="minorHAnsi" w:cstheme="minorBidi"/>
          <w:b/>
          <w:sz w:val="22"/>
          <w:szCs w:val="22"/>
          <w:lang w:val="en-US"/>
        </w:rPr>
      </w:pPr>
      <w:r w:rsidRPr="0063769A">
        <w:rPr>
          <w:rFonts w:asciiTheme="minorHAnsi" w:eastAsiaTheme="minorHAnsi" w:hAnsiTheme="minorHAnsi" w:cstheme="minorBidi"/>
          <w:b/>
          <w:sz w:val="22"/>
          <w:szCs w:val="22"/>
          <w:lang w:val="en-US"/>
        </w:rPr>
        <w:lastRenderedPageBreak/>
        <w:t>Staff training</w:t>
      </w:r>
    </w:p>
    <w:p w14:paraId="6A3419F2" w14:textId="77777777" w:rsidR="0070492E" w:rsidRPr="0063769A" w:rsidRDefault="0070492E" w:rsidP="0070492E">
      <w:pPr>
        <w:spacing w:after="100" w:afterAutospacing="1"/>
        <w:rPr>
          <w:rFonts w:asciiTheme="minorHAnsi" w:eastAsiaTheme="minorHAnsi" w:hAnsiTheme="minorHAnsi" w:cstheme="minorBidi"/>
          <w:i/>
          <w:color w:val="0070C0"/>
          <w:sz w:val="22"/>
          <w:szCs w:val="22"/>
        </w:rPr>
      </w:pPr>
      <w:bookmarkStart w:id="0" w:name="OLE_LINK2"/>
      <w:r w:rsidRPr="0063769A">
        <w:rPr>
          <w:rFonts w:asciiTheme="minorHAnsi" w:eastAsiaTheme="minorHAnsi" w:hAnsiTheme="minorHAnsi" w:cstheme="minorBidi"/>
          <w:b/>
          <w:sz w:val="22"/>
          <w:szCs w:val="22"/>
        </w:rPr>
        <w:t>Staff must not administer prescription medicines or undertake any health care procedures without the appropriate training (updated to reflect any individual healthcare plans)</w:t>
      </w:r>
      <w:r w:rsidRPr="0063769A">
        <w:rPr>
          <w:rFonts w:asciiTheme="minorHAnsi" w:eastAsiaTheme="minorHAnsi" w:hAnsiTheme="minorHAnsi" w:cstheme="minorBidi"/>
          <w:b/>
          <w:i/>
          <w:color w:val="0070C0"/>
          <w:sz w:val="22"/>
          <w:szCs w:val="22"/>
        </w:rPr>
        <w:t xml:space="preserve"> </w:t>
      </w:r>
    </w:p>
    <w:bookmarkEnd w:id="0"/>
    <w:p w14:paraId="6BD445A2" w14:textId="77777777" w:rsidR="0070492E" w:rsidRPr="0063769A" w:rsidRDefault="0070492E" w:rsidP="0070492E">
      <w:pPr>
        <w:spacing w:after="100" w:afterAutospacing="1"/>
        <w:rPr>
          <w:rFonts w:asciiTheme="minorHAnsi" w:eastAsiaTheme="minorHAnsi" w:hAnsiTheme="minorHAnsi" w:cstheme="minorBidi"/>
          <w:i/>
          <w:sz w:val="22"/>
          <w:szCs w:val="22"/>
        </w:rPr>
      </w:pPr>
      <w:r w:rsidRPr="0063769A">
        <w:rPr>
          <w:rFonts w:asciiTheme="minorHAnsi" w:eastAsiaTheme="minorHAnsi" w:hAnsiTheme="minorHAnsi" w:cstheme="minorBidi"/>
          <w:sz w:val="22"/>
          <w:szCs w:val="22"/>
        </w:rPr>
        <w:t xml:space="preserve">All new staff will be inducted on </w:t>
      </w:r>
      <w:r w:rsidR="00CE18F7" w:rsidRPr="0063769A">
        <w:rPr>
          <w:rFonts w:asciiTheme="minorHAnsi" w:eastAsiaTheme="minorHAnsi" w:hAnsiTheme="minorHAnsi" w:cstheme="minorBidi"/>
          <w:sz w:val="22"/>
          <w:szCs w:val="22"/>
        </w:rPr>
        <w:t>this policy</w:t>
      </w:r>
      <w:r w:rsidRPr="0063769A">
        <w:rPr>
          <w:rFonts w:asciiTheme="minorHAnsi" w:eastAsiaTheme="minorHAnsi" w:hAnsiTheme="minorHAnsi" w:cstheme="minorBidi"/>
          <w:sz w:val="22"/>
          <w:szCs w:val="22"/>
        </w:rPr>
        <w:t xml:space="preserve"> when they join the school through the school’s induction plans and systems. Records of this training will be kept on individual staff files and </w:t>
      </w:r>
      <w:r w:rsidR="00CE18F7" w:rsidRPr="0063769A">
        <w:rPr>
          <w:rFonts w:asciiTheme="minorHAnsi" w:eastAsiaTheme="minorHAnsi" w:hAnsiTheme="minorHAnsi" w:cstheme="minorBidi"/>
          <w:sz w:val="22"/>
          <w:szCs w:val="22"/>
        </w:rPr>
        <w:t>on the child’s individual file</w:t>
      </w:r>
      <w:r w:rsidRPr="0063769A">
        <w:rPr>
          <w:rFonts w:asciiTheme="minorHAnsi" w:eastAsiaTheme="minorHAnsi" w:hAnsiTheme="minorHAnsi" w:cstheme="minorBidi"/>
          <w:sz w:val="22"/>
          <w:szCs w:val="22"/>
        </w:rPr>
        <w:t xml:space="preserve"> system.</w:t>
      </w:r>
    </w:p>
    <w:p w14:paraId="49804732"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Where required we will work with the relevant healthcare professionals to identify and agree the type and level of training required and identify where the training can be obtained from.  This will include ensuring that the training is </w:t>
      </w:r>
      <w:proofErr w:type="gramStart"/>
      <w:r w:rsidRPr="0063769A">
        <w:rPr>
          <w:rFonts w:asciiTheme="minorHAnsi" w:eastAsiaTheme="minorHAnsi" w:hAnsiTheme="minorHAnsi" w:cstheme="minorBidi"/>
          <w:sz w:val="22"/>
          <w:szCs w:val="22"/>
        </w:rPr>
        <w:t>sufficient</w:t>
      </w:r>
      <w:proofErr w:type="gramEnd"/>
      <w:r w:rsidRPr="0063769A">
        <w:rPr>
          <w:rFonts w:asciiTheme="minorHAnsi" w:eastAsiaTheme="minorHAnsi" w:hAnsiTheme="minorHAnsi" w:cstheme="minorBidi"/>
          <w:sz w:val="22"/>
          <w:szCs w:val="22"/>
        </w:rPr>
        <w:t xml:space="preserve"> to ensure staff are competent and confident in their ability to support children with medical conditions.  The training will include preventative and emergency measures so that staff can recognise and act quickly when a problem occurs and therefore allow them to fulfil the requirements set out in the individual healthcare plan.</w:t>
      </w:r>
    </w:p>
    <w:p w14:paraId="59382001" w14:textId="77777777" w:rsidR="0070492E" w:rsidRPr="0063769A" w:rsidRDefault="0070492E" w:rsidP="0070492E">
      <w:pPr>
        <w:rPr>
          <w:rFonts w:asciiTheme="minorHAnsi" w:eastAsiaTheme="minorHAnsi" w:hAnsiTheme="minorHAnsi" w:cstheme="minorBidi"/>
          <w:sz w:val="22"/>
          <w:szCs w:val="22"/>
        </w:rPr>
      </w:pPr>
    </w:p>
    <w:p w14:paraId="5930B435"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Any training undertaken will form part of the overall training plan for the school and refresher awareness training will be scheduled at appropriate intervals agreed with the relevant healthcare professional delivering the training.  </w:t>
      </w:r>
    </w:p>
    <w:p w14:paraId="3C7E3A08" w14:textId="77777777" w:rsidR="0070492E" w:rsidRPr="0063769A" w:rsidRDefault="0070492E" w:rsidP="0070492E">
      <w:pPr>
        <w:rPr>
          <w:rFonts w:asciiTheme="minorHAnsi" w:eastAsiaTheme="minorHAnsi" w:hAnsiTheme="minorHAnsi" w:cstheme="minorBidi"/>
          <w:sz w:val="22"/>
          <w:szCs w:val="22"/>
        </w:rPr>
      </w:pPr>
    </w:p>
    <w:p w14:paraId="51852A82"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sz w:val="22"/>
          <w:szCs w:val="22"/>
        </w:rPr>
        <w:t xml:space="preserve">A staff training record will be completed to document the type of awareness training undertaken, the date of training and the competent professional providing the training </w:t>
      </w:r>
      <w:r w:rsidR="00CE18F7" w:rsidRPr="0063769A">
        <w:rPr>
          <w:rFonts w:asciiTheme="minorHAnsi" w:eastAsiaTheme="minorHAnsi" w:hAnsiTheme="minorHAnsi" w:cstheme="minorBidi"/>
          <w:b/>
          <w:sz w:val="22"/>
          <w:szCs w:val="22"/>
        </w:rPr>
        <w:t>(see Appendix</w:t>
      </w:r>
      <w:r w:rsidRPr="0063769A">
        <w:rPr>
          <w:rFonts w:asciiTheme="minorHAnsi" w:eastAsiaTheme="minorHAnsi" w:hAnsiTheme="minorHAnsi" w:cstheme="minorBidi"/>
          <w:b/>
          <w:sz w:val="22"/>
          <w:szCs w:val="22"/>
        </w:rPr>
        <w:t>).</w:t>
      </w:r>
    </w:p>
    <w:p w14:paraId="6229EBA6" w14:textId="77777777" w:rsidR="0063769A" w:rsidRDefault="0063769A" w:rsidP="00257A3B">
      <w:pPr>
        <w:spacing w:after="130" w:line="360" w:lineRule="auto"/>
        <w:ind w:right="142"/>
        <w:rPr>
          <w:rFonts w:asciiTheme="minorHAnsi" w:eastAsiaTheme="minorHAnsi" w:hAnsiTheme="minorHAnsi" w:cstheme="minorBidi"/>
          <w:b/>
          <w:sz w:val="22"/>
          <w:szCs w:val="22"/>
          <w:lang w:val="en-US"/>
        </w:rPr>
      </w:pPr>
    </w:p>
    <w:p w14:paraId="6D6B1661" w14:textId="77777777" w:rsidR="0070492E" w:rsidRPr="0063769A" w:rsidRDefault="0070492E" w:rsidP="00257A3B">
      <w:pPr>
        <w:spacing w:after="130" w:line="360" w:lineRule="auto"/>
        <w:ind w:right="142"/>
        <w:rPr>
          <w:rFonts w:asciiTheme="minorHAnsi" w:eastAsiaTheme="minorHAnsi" w:hAnsiTheme="minorHAnsi" w:cstheme="minorBidi"/>
          <w:b/>
          <w:sz w:val="22"/>
          <w:szCs w:val="22"/>
          <w:lang w:val="en-US"/>
        </w:rPr>
      </w:pPr>
      <w:r w:rsidRPr="0063769A">
        <w:rPr>
          <w:rFonts w:asciiTheme="minorHAnsi" w:eastAsiaTheme="minorHAnsi" w:hAnsiTheme="minorHAnsi" w:cstheme="minorBidi"/>
          <w:b/>
          <w:sz w:val="22"/>
          <w:szCs w:val="22"/>
          <w:lang w:val="en-US"/>
        </w:rPr>
        <w:t>The child’s role</w:t>
      </w:r>
    </w:p>
    <w:p w14:paraId="40466BCB"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Where possible and in discussion with parents, children that are competent will be encouraged to take responsibility for managing their own medicines and procedures.  This will be recorded in their individual healthcare plan.  The healthcare plan will reference what will happen should a child who self-administers refuse to take their medication (this will normally be informing the parent/carer at the earliest opportunity).</w:t>
      </w:r>
    </w:p>
    <w:p w14:paraId="68A21B97" w14:textId="77777777" w:rsidR="0070492E" w:rsidRPr="0063769A" w:rsidRDefault="0070492E" w:rsidP="00CE18F7">
      <w:pPr>
        <w:spacing w:after="130"/>
        <w:ind w:right="142"/>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Where appropriate we will endeavour to ensure that children can carry their own medicines and relevant devices or have easy access to allow for quick self-medication.  We will agree with relevant healthcare professionals/parent the appropriate level of supervision required and document this in their healthcare plan.</w:t>
      </w:r>
    </w:p>
    <w:p w14:paraId="2E096FAF" w14:textId="77777777" w:rsidR="00CE18F7" w:rsidRPr="0063769A" w:rsidRDefault="00CE18F7" w:rsidP="00CE18F7">
      <w:pPr>
        <w:spacing w:after="130"/>
        <w:ind w:right="142"/>
        <w:rPr>
          <w:rFonts w:asciiTheme="minorHAnsi" w:eastAsiaTheme="minorHAnsi" w:hAnsiTheme="minorHAnsi" w:cstheme="minorBidi"/>
          <w:sz w:val="22"/>
          <w:szCs w:val="22"/>
        </w:rPr>
      </w:pPr>
    </w:p>
    <w:p w14:paraId="3B0E61C5" w14:textId="77777777" w:rsidR="0070492E" w:rsidRPr="0063769A" w:rsidRDefault="0070492E" w:rsidP="0070492E">
      <w:pPr>
        <w:spacing w:after="130" w:line="360" w:lineRule="auto"/>
        <w:ind w:right="142"/>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Managing medicines on School Premises</w:t>
      </w:r>
    </w:p>
    <w:p w14:paraId="31C98A33"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administration of medicines is the overall responsibility of the parents/carers.  Where clinically possible we will encourage parents to ask for medicines to be prescribed in dose frequencies which enable them to be taken outside of school hours.  However, the head teacher is responsible for ensuring children are supported with their medical needs whilst on site, therefore this may include managing medicines where it would be detrimental to a child’s health or school attendance not to do so.</w:t>
      </w:r>
    </w:p>
    <w:p w14:paraId="1BC792E2" w14:textId="58460683" w:rsidR="0070492E" w:rsidRPr="0063769A" w:rsidRDefault="0070492E" w:rsidP="0070492E">
      <w:pPr>
        <w:spacing w:after="100" w:afterAutospacing="1"/>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Non-prescription and prescription medicines will not be given to a child </w:t>
      </w:r>
      <w:r w:rsidR="00E65708" w:rsidRPr="0063769A">
        <w:rPr>
          <w:rFonts w:asciiTheme="minorHAnsi" w:eastAsiaTheme="minorHAnsi" w:hAnsiTheme="minorHAnsi" w:cstheme="minorHAnsi"/>
          <w:sz w:val="22"/>
          <w:szCs w:val="22"/>
        </w:rPr>
        <w:t xml:space="preserve">with a long term medical condition </w:t>
      </w:r>
      <w:r w:rsidRPr="0063769A">
        <w:rPr>
          <w:rFonts w:asciiTheme="minorHAnsi" w:eastAsiaTheme="minorHAnsi" w:hAnsiTheme="minorHAnsi" w:cstheme="minorHAnsi"/>
          <w:sz w:val="22"/>
          <w:szCs w:val="22"/>
        </w:rPr>
        <w:t xml:space="preserve">in school unless agreed as part of an </w:t>
      </w:r>
      <w:r w:rsidR="00E65708" w:rsidRPr="0063769A">
        <w:rPr>
          <w:rFonts w:asciiTheme="minorHAnsi" w:eastAsiaTheme="minorHAnsi" w:hAnsiTheme="minorHAnsi" w:cstheme="minorHAnsi"/>
          <w:sz w:val="22"/>
          <w:szCs w:val="22"/>
        </w:rPr>
        <w:t>I</w:t>
      </w:r>
      <w:r w:rsidRPr="0063769A">
        <w:rPr>
          <w:rFonts w:asciiTheme="minorHAnsi" w:eastAsiaTheme="minorHAnsi" w:hAnsiTheme="minorHAnsi" w:cstheme="minorHAnsi"/>
          <w:sz w:val="22"/>
          <w:szCs w:val="22"/>
        </w:rPr>
        <w:t>HCP or with written evidence from a Healthcare Professional, and with their parents’/carers’ written consent</w:t>
      </w:r>
      <w:r w:rsidRPr="0063769A">
        <w:rPr>
          <w:rFonts w:asciiTheme="minorHAnsi" w:eastAsiaTheme="minorHAnsi" w:hAnsiTheme="minorHAnsi" w:cstheme="minorBidi"/>
          <w:sz w:val="22"/>
          <w:szCs w:val="22"/>
        </w:rPr>
        <w:t xml:space="preserve"> (a ‘parental agreement for school to administer medicines’ form will be used to record this).</w:t>
      </w:r>
    </w:p>
    <w:p w14:paraId="525A9F19" w14:textId="77777777" w:rsidR="0070492E" w:rsidRPr="0063769A" w:rsidRDefault="0070492E" w:rsidP="0070492E">
      <w:pPr>
        <w:spacing w:after="100" w:afterAutospacing="1"/>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A documented tracking system to record all medicines received in </w:t>
      </w:r>
      <w:r w:rsidR="00D94DA6" w:rsidRPr="0063769A">
        <w:rPr>
          <w:rFonts w:asciiTheme="minorHAnsi" w:eastAsiaTheme="minorHAnsi" w:hAnsiTheme="minorHAnsi" w:cstheme="minorHAnsi"/>
          <w:sz w:val="22"/>
          <w:szCs w:val="22"/>
        </w:rPr>
        <w:t xml:space="preserve">school will be put in place. </w:t>
      </w:r>
      <w:r w:rsidRPr="0063769A">
        <w:rPr>
          <w:rFonts w:asciiTheme="minorHAnsi" w:eastAsiaTheme="minorHAnsi" w:hAnsiTheme="minorHAnsi" w:cstheme="minorHAnsi"/>
          <w:sz w:val="22"/>
          <w:szCs w:val="22"/>
        </w:rPr>
        <w:t>The tracking system used is the school’s record sheet for the administration of medicines.</w:t>
      </w:r>
      <w:r w:rsidR="00D94DA6" w:rsidRPr="0063769A">
        <w:rPr>
          <w:rFonts w:asciiTheme="minorHAnsi" w:eastAsiaTheme="minorHAnsi" w:hAnsiTheme="minorHAnsi" w:cstheme="minorHAnsi"/>
          <w:sz w:val="22"/>
          <w:szCs w:val="22"/>
        </w:rPr>
        <w:t xml:space="preserve"> If medicine needs to be administered whilst on a school trip a separate record sheet will be used to record this information. When the trip returns the details will be attached to the school record sheet mentioned earlier.</w:t>
      </w:r>
    </w:p>
    <w:p w14:paraId="7996685B" w14:textId="77777777" w:rsidR="0070492E" w:rsidRPr="0063769A" w:rsidRDefault="0070492E" w:rsidP="0070492E">
      <w:pPr>
        <w:spacing w:after="100" w:afterAutospacing="1"/>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The name of the child, dose, expiry and shelf life dates will be checked before medicines are administered.</w:t>
      </w:r>
    </w:p>
    <w:p w14:paraId="1A2E68F1"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We will only accept prescribed medicines that are in date, labelled, provided in the original container as dispensed by the pharmacist and include instructions for administration, their dosage and storage.  Insulin is the exception, which must still be in date but will generally be available to schools inside an insulin pen or a pump, rather than its original container.</w:t>
      </w:r>
    </w:p>
    <w:p w14:paraId="017C9F06" w14:textId="0BD1E47E"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lastRenderedPageBreak/>
        <w:t xml:space="preserve">Children who </w:t>
      </w:r>
      <w:proofErr w:type="gramStart"/>
      <w:r w:rsidRPr="0063769A">
        <w:rPr>
          <w:rFonts w:asciiTheme="minorHAnsi" w:eastAsiaTheme="minorHAnsi" w:hAnsiTheme="minorHAnsi" w:cstheme="minorBidi"/>
          <w:sz w:val="22"/>
          <w:szCs w:val="22"/>
        </w:rPr>
        <w:t>are able to</w:t>
      </w:r>
      <w:proofErr w:type="gramEnd"/>
      <w:r w:rsidRPr="0063769A">
        <w:rPr>
          <w:rFonts w:asciiTheme="minorHAnsi" w:eastAsiaTheme="minorHAnsi" w:hAnsiTheme="minorHAnsi" w:cstheme="minorBidi"/>
          <w:sz w:val="22"/>
          <w:szCs w:val="22"/>
        </w:rPr>
        <w:t xml:space="preserve"> use their own inhalers themselves are encouraged to </w:t>
      </w:r>
      <w:r w:rsidR="00E65708" w:rsidRPr="0063769A">
        <w:rPr>
          <w:rFonts w:asciiTheme="minorHAnsi" w:eastAsiaTheme="minorHAnsi" w:hAnsiTheme="minorHAnsi" w:cstheme="minorBidi"/>
          <w:sz w:val="22"/>
          <w:szCs w:val="22"/>
        </w:rPr>
        <w:t>take responsibility for knowing where the inhaler is located in school and for self-administering</w:t>
      </w:r>
      <w:r w:rsidRPr="0063769A">
        <w:rPr>
          <w:rFonts w:asciiTheme="minorHAnsi" w:eastAsiaTheme="minorHAnsi" w:hAnsiTheme="minorHAnsi" w:cstheme="minorBidi"/>
          <w:sz w:val="22"/>
          <w:szCs w:val="22"/>
        </w:rPr>
        <w:t>.  If the child is too young or immature to take personal responsibility for their inhaler, staff should make sure that it is stored in a safe but readily accessible place, and clearly marked with the child’s name.</w:t>
      </w:r>
    </w:p>
    <w:p w14:paraId="24ED68DF"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Controlled drugs will be securely stored in a non-portable container which only named staff will have access to.  We will ensure that the drugs are easily accessible in </w:t>
      </w:r>
      <w:proofErr w:type="gramStart"/>
      <w:r w:rsidRPr="0063769A">
        <w:rPr>
          <w:rFonts w:asciiTheme="minorHAnsi" w:eastAsiaTheme="minorHAnsi" w:hAnsiTheme="minorHAnsi" w:cstheme="minorBidi"/>
          <w:sz w:val="22"/>
          <w:szCs w:val="22"/>
        </w:rPr>
        <w:t>an emergency situation</w:t>
      </w:r>
      <w:proofErr w:type="gramEnd"/>
      <w:r w:rsidRPr="0063769A">
        <w:rPr>
          <w:rFonts w:asciiTheme="minorHAnsi" w:eastAsiaTheme="minorHAnsi" w:hAnsiTheme="minorHAnsi" w:cstheme="minorBidi"/>
          <w:sz w:val="22"/>
          <w:szCs w:val="22"/>
        </w:rPr>
        <w:t xml:space="preserve">.  A record will be kept of any doses used and the amount of the controlled drug held in school.  There may be instances where it is deemed appropriate for a child to administer their own controlled medication. This would normally be at the advice of a medical practitioner. </w:t>
      </w:r>
    </w:p>
    <w:p w14:paraId="42DCF5A0"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Emergency medicines will be stored in a safe location but not locked away to ensure they are easily accessible in the case of an emergency.</w:t>
      </w:r>
    </w:p>
    <w:p w14:paraId="31C7CC76"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Types of emergency medicines include:</w:t>
      </w:r>
    </w:p>
    <w:p w14:paraId="58FB980B" w14:textId="77777777" w:rsidR="0070492E" w:rsidRPr="0063769A" w:rsidRDefault="0070492E" w:rsidP="0070492E">
      <w:pPr>
        <w:numPr>
          <w:ilvl w:val="0"/>
          <w:numId w:val="5"/>
        </w:numPr>
        <w:spacing w:after="100" w:afterAutospacing="1"/>
        <w:contextualSpacing/>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Injections of adrenaline for acute allergic reactions</w:t>
      </w:r>
    </w:p>
    <w:p w14:paraId="4704BB48" w14:textId="77777777" w:rsidR="0070492E" w:rsidRPr="0063769A" w:rsidRDefault="0070492E" w:rsidP="0070492E">
      <w:pPr>
        <w:numPr>
          <w:ilvl w:val="0"/>
          <w:numId w:val="4"/>
        </w:numPr>
        <w:spacing w:after="100" w:afterAutospacing="1"/>
        <w:contextualSpacing/>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Inhalers for asthmatics</w:t>
      </w:r>
    </w:p>
    <w:p w14:paraId="1B919878" w14:textId="77777777" w:rsidR="0070492E" w:rsidRPr="0063769A" w:rsidRDefault="0070492E" w:rsidP="0070492E">
      <w:pPr>
        <w:numPr>
          <w:ilvl w:val="0"/>
          <w:numId w:val="4"/>
        </w:numPr>
        <w:spacing w:after="100" w:afterAutospacing="1"/>
        <w:contextualSpacing/>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Injections of Glucagon for diabetic hypoglycaemia</w:t>
      </w:r>
    </w:p>
    <w:p w14:paraId="3B92E8DE" w14:textId="77777777" w:rsidR="00CE18F7" w:rsidRPr="0063769A" w:rsidRDefault="00CE18F7" w:rsidP="00CE18F7">
      <w:pPr>
        <w:spacing w:after="100" w:afterAutospacing="1"/>
        <w:ind w:left="720"/>
        <w:contextualSpacing/>
        <w:rPr>
          <w:rFonts w:asciiTheme="minorHAnsi" w:eastAsiaTheme="minorHAnsi" w:hAnsiTheme="minorHAnsi" w:cstheme="minorBidi"/>
          <w:sz w:val="22"/>
          <w:szCs w:val="22"/>
        </w:rPr>
      </w:pPr>
    </w:p>
    <w:p w14:paraId="0DFC6C1C" w14:textId="77777777" w:rsidR="0070492E" w:rsidRPr="0063769A" w:rsidRDefault="0070492E" w:rsidP="0070492E">
      <w:pPr>
        <w:rPr>
          <w:rFonts w:asciiTheme="minorHAnsi" w:eastAsiaTheme="minorHAnsi" w:hAnsiTheme="minorHAnsi" w:cstheme="minorBidi"/>
          <w:sz w:val="22"/>
          <w:szCs w:val="22"/>
        </w:rPr>
      </w:pPr>
      <w:proofErr w:type="gramStart"/>
      <w:r w:rsidRPr="0063769A">
        <w:rPr>
          <w:rFonts w:asciiTheme="minorHAnsi" w:eastAsiaTheme="minorHAnsi" w:hAnsiTheme="minorHAnsi" w:cstheme="minorBidi"/>
          <w:sz w:val="22"/>
          <w:szCs w:val="22"/>
        </w:rPr>
        <w:t>Other</w:t>
      </w:r>
      <w:proofErr w:type="gramEnd"/>
      <w:r w:rsidRPr="0063769A">
        <w:rPr>
          <w:rFonts w:asciiTheme="minorHAnsi" w:eastAsiaTheme="minorHAnsi" w:hAnsiTheme="minorHAnsi" w:cstheme="minorBidi"/>
          <w:sz w:val="22"/>
          <w:szCs w:val="22"/>
        </w:rPr>
        <w:t xml:space="preserve"> emergency medication </w:t>
      </w:r>
      <w:proofErr w:type="spellStart"/>
      <w:r w:rsidRPr="0063769A">
        <w:rPr>
          <w:rFonts w:asciiTheme="minorHAnsi" w:eastAsiaTheme="minorHAnsi" w:hAnsiTheme="minorHAnsi" w:cstheme="minorBidi"/>
          <w:sz w:val="22"/>
          <w:szCs w:val="22"/>
        </w:rPr>
        <w:t>ie</w:t>
      </w:r>
      <w:proofErr w:type="spellEnd"/>
      <w:r w:rsidRPr="0063769A">
        <w:rPr>
          <w:rFonts w:asciiTheme="minorHAnsi" w:eastAsiaTheme="minorHAnsi" w:hAnsiTheme="minorHAnsi" w:cstheme="minorBidi"/>
          <w:sz w:val="22"/>
          <w:szCs w:val="22"/>
        </w:rPr>
        <w:t>. Rectal diazepam or Buccal Midazolam for major seizures will be stored in accordance with the normal prescribed medicines procedures (see storage section).</w:t>
      </w:r>
    </w:p>
    <w:p w14:paraId="27CC3162" w14:textId="77777777" w:rsidR="0070492E" w:rsidRPr="0063769A" w:rsidRDefault="0070492E" w:rsidP="0070492E">
      <w:pPr>
        <w:spacing w:before="240" w:after="100" w:afterAutospacing="1"/>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Storage</w:t>
      </w:r>
    </w:p>
    <w:p w14:paraId="5F8F53D1" w14:textId="77777777" w:rsidR="0070492E" w:rsidRPr="0063769A" w:rsidRDefault="0070492E" w:rsidP="0070492E">
      <w:pPr>
        <w:spacing w:before="240"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All medication other than emergency medication will be stored safely in a locked cabinet, where the hinges cannot be easily tampered with and cannot be easily removed from the premise.  </w:t>
      </w:r>
    </w:p>
    <w:p w14:paraId="188F6340"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Where medicines need to be refrigerated, they will be stored in the medical fridge in the </w:t>
      </w:r>
      <w:r w:rsidR="00CE18F7" w:rsidRPr="0063769A">
        <w:rPr>
          <w:rFonts w:asciiTheme="minorHAnsi" w:eastAsiaTheme="minorHAnsi" w:hAnsiTheme="minorHAnsi" w:cstheme="minorBidi"/>
          <w:sz w:val="22"/>
          <w:szCs w:val="22"/>
        </w:rPr>
        <w:t>main office</w:t>
      </w:r>
      <w:r w:rsidR="004713FF" w:rsidRPr="0063769A">
        <w:rPr>
          <w:rFonts w:asciiTheme="minorHAnsi" w:eastAsiaTheme="minorHAnsi" w:hAnsiTheme="minorHAnsi" w:cstheme="minorBidi"/>
          <w:sz w:val="22"/>
          <w:szCs w:val="22"/>
        </w:rPr>
        <w:t xml:space="preserve"> and will be clearly labelled</w:t>
      </w:r>
      <w:r w:rsidRPr="0063769A">
        <w:rPr>
          <w:rFonts w:asciiTheme="minorHAnsi" w:eastAsiaTheme="minorHAnsi" w:hAnsiTheme="minorHAnsi" w:cstheme="minorBidi"/>
          <w:sz w:val="22"/>
          <w:szCs w:val="22"/>
        </w:rPr>
        <w:t>.  There must be restricted access to a refrigerator holding medicines.</w:t>
      </w:r>
    </w:p>
    <w:p w14:paraId="4FDF5E6C"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Children will be made aware of where their medicines </w:t>
      </w:r>
      <w:proofErr w:type="gramStart"/>
      <w:r w:rsidRPr="0063769A">
        <w:rPr>
          <w:rFonts w:asciiTheme="minorHAnsi" w:eastAsiaTheme="minorHAnsi" w:hAnsiTheme="minorHAnsi" w:cstheme="minorBidi"/>
          <w:sz w:val="22"/>
          <w:szCs w:val="22"/>
        </w:rPr>
        <w:t>are at all times</w:t>
      </w:r>
      <w:proofErr w:type="gramEnd"/>
      <w:r w:rsidRPr="0063769A">
        <w:rPr>
          <w:rFonts w:asciiTheme="minorHAnsi" w:eastAsiaTheme="minorHAnsi" w:hAnsiTheme="minorHAnsi" w:cstheme="minorBidi"/>
          <w:sz w:val="22"/>
          <w:szCs w:val="22"/>
        </w:rPr>
        <w:t>.</w:t>
      </w:r>
    </w:p>
    <w:p w14:paraId="47363CB6" w14:textId="77777777" w:rsidR="0070492E" w:rsidRPr="0063769A" w:rsidRDefault="0070492E" w:rsidP="0070492E">
      <w:pPr>
        <w:spacing w:after="100" w:afterAutospacing="1"/>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Medicines such as asthma inhalers, blood glucose testing meters and adrenaline pens will always be readily available to children and not locked away.  We will also ensure that they are readily available when outside of the school premises or on school trips.</w:t>
      </w:r>
    </w:p>
    <w:p w14:paraId="06C3E60A" w14:textId="77777777" w:rsidR="00F23BE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Storage of medication whilst off site will be maintained at steady temperature and secure.  There will be appropriately trained staff present to administer day to day and emergency medication and copies of individual health care plans will be taken off site to ensure appropriate procedures are followed.</w:t>
      </w:r>
    </w:p>
    <w:p w14:paraId="245CD1E5" w14:textId="77777777" w:rsidR="0070492E" w:rsidRPr="0063769A" w:rsidRDefault="0070492E" w:rsidP="0070492E">
      <w:pPr>
        <w:rPr>
          <w:rFonts w:asciiTheme="minorHAnsi" w:eastAsiaTheme="minorHAnsi" w:hAnsiTheme="minorHAnsi" w:cstheme="minorBidi"/>
          <w:sz w:val="22"/>
          <w:szCs w:val="22"/>
        </w:rPr>
      </w:pPr>
    </w:p>
    <w:p w14:paraId="17ED03E1"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Disposal</w:t>
      </w:r>
    </w:p>
    <w:p w14:paraId="7ABA7F5D" w14:textId="77777777" w:rsidR="00CE18F7" w:rsidRPr="0063769A" w:rsidRDefault="00CE18F7" w:rsidP="0070492E">
      <w:pPr>
        <w:rPr>
          <w:rFonts w:asciiTheme="minorHAnsi" w:eastAsiaTheme="minorHAnsi" w:hAnsiTheme="minorHAnsi" w:cstheme="minorBidi"/>
          <w:sz w:val="22"/>
          <w:szCs w:val="22"/>
        </w:rPr>
      </w:pPr>
    </w:p>
    <w:p w14:paraId="5FB50E91"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It is the responsibility of the parents/carers to dispose of their child’s medicines.  It is our policy to return any medicines that are no longer required including those where the date has expired to the parents/carers.  Parents/carers will be informed of this when the initial agreements are made to administer medicines.  Medication returned to parent/ carers will be documented on the tracking medication form.</w:t>
      </w:r>
    </w:p>
    <w:p w14:paraId="3FFCAD36" w14:textId="77777777" w:rsidR="0070492E" w:rsidRPr="0063769A" w:rsidRDefault="0070492E" w:rsidP="0070492E">
      <w:pPr>
        <w:rPr>
          <w:rFonts w:asciiTheme="minorHAnsi" w:eastAsiaTheme="minorHAnsi" w:hAnsiTheme="minorHAnsi" w:cstheme="minorBidi"/>
          <w:sz w:val="22"/>
          <w:szCs w:val="22"/>
        </w:rPr>
      </w:pPr>
    </w:p>
    <w:p w14:paraId="5B8DD6F8"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Should a sharps box be required to support medical needs this will be supplied and disposed of by the parent/carer.</w:t>
      </w:r>
    </w:p>
    <w:p w14:paraId="6B7CC693" w14:textId="77777777" w:rsidR="00E779DB" w:rsidRPr="0063769A" w:rsidRDefault="00E779DB" w:rsidP="0070492E">
      <w:pPr>
        <w:rPr>
          <w:rFonts w:asciiTheme="minorHAnsi" w:eastAsiaTheme="minorHAnsi" w:hAnsiTheme="minorHAnsi" w:cstheme="minorBidi"/>
          <w:b/>
          <w:sz w:val="22"/>
          <w:szCs w:val="22"/>
        </w:rPr>
      </w:pPr>
    </w:p>
    <w:p w14:paraId="2CDAF77B" w14:textId="77777777" w:rsidR="00CE18F7" w:rsidRPr="0063769A" w:rsidRDefault="0070492E" w:rsidP="0070492E">
      <w:pPr>
        <w:rPr>
          <w:rFonts w:asciiTheme="minorHAnsi" w:eastAsiaTheme="minorHAnsi" w:hAnsiTheme="minorHAnsi" w:cstheme="minorBidi"/>
          <w:b/>
          <w:color w:val="0070C0"/>
          <w:sz w:val="22"/>
          <w:szCs w:val="22"/>
        </w:rPr>
      </w:pPr>
      <w:r w:rsidRPr="0063769A">
        <w:rPr>
          <w:rFonts w:asciiTheme="minorHAnsi" w:eastAsiaTheme="minorHAnsi" w:hAnsiTheme="minorHAnsi" w:cstheme="minorBidi"/>
          <w:b/>
          <w:sz w:val="22"/>
          <w:szCs w:val="22"/>
        </w:rPr>
        <w:t>Medical Accommodation</w:t>
      </w:r>
      <w:r w:rsidRPr="0063769A">
        <w:rPr>
          <w:rFonts w:asciiTheme="minorHAnsi" w:eastAsiaTheme="minorHAnsi" w:hAnsiTheme="minorHAnsi" w:cstheme="minorBidi"/>
          <w:b/>
          <w:color w:val="0070C0"/>
          <w:sz w:val="22"/>
          <w:szCs w:val="22"/>
        </w:rPr>
        <w:t xml:space="preserve"> </w:t>
      </w:r>
    </w:p>
    <w:p w14:paraId="6754E9BF" w14:textId="77777777" w:rsidR="00CE18F7" w:rsidRPr="0063769A" w:rsidRDefault="00CE18F7" w:rsidP="0070492E">
      <w:pPr>
        <w:rPr>
          <w:rFonts w:asciiTheme="minorHAnsi" w:eastAsiaTheme="minorHAnsi" w:hAnsiTheme="minorHAnsi" w:cstheme="minorBidi"/>
          <w:b/>
          <w:color w:val="0070C0"/>
          <w:sz w:val="22"/>
          <w:szCs w:val="22"/>
        </w:rPr>
      </w:pPr>
    </w:p>
    <w:p w14:paraId="3F9829D7"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w:t>
      </w:r>
      <w:r w:rsidR="00CE18F7" w:rsidRPr="0063769A">
        <w:rPr>
          <w:rFonts w:asciiTheme="minorHAnsi" w:eastAsiaTheme="minorHAnsi" w:hAnsiTheme="minorHAnsi" w:cstheme="minorBidi"/>
          <w:sz w:val="22"/>
          <w:szCs w:val="22"/>
        </w:rPr>
        <w:t xml:space="preserve"> welfare room</w:t>
      </w:r>
      <w:r w:rsidRPr="0063769A">
        <w:rPr>
          <w:rFonts w:asciiTheme="minorHAnsi" w:eastAsiaTheme="minorHAnsi" w:hAnsiTheme="minorHAnsi" w:cstheme="minorBidi"/>
          <w:sz w:val="22"/>
          <w:szCs w:val="22"/>
        </w:rPr>
        <w:t xml:space="preserve"> will be used for all medical administ</w:t>
      </w:r>
      <w:r w:rsidR="00CE18F7" w:rsidRPr="0063769A">
        <w:rPr>
          <w:rFonts w:asciiTheme="minorHAnsi" w:eastAsiaTheme="minorHAnsi" w:hAnsiTheme="minorHAnsi" w:cstheme="minorBidi"/>
          <w:sz w:val="22"/>
          <w:szCs w:val="22"/>
        </w:rPr>
        <w:t xml:space="preserve">ration/treatment purposes.  This </w:t>
      </w:r>
      <w:r w:rsidRPr="0063769A">
        <w:rPr>
          <w:rFonts w:asciiTheme="minorHAnsi" w:eastAsiaTheme="minorHAnsi" w:hAnsiTheme="minorHAnsi" w:cstheme="minorBidi"/>
          <w:sz w:val="22"/>
          <w:szCs w:val="22"/>
        </w:rPr>
        <w:t>room will be made available when required.</w:t>
      </w:r>
    </w:p>
    <w:p w14:paraId="4B89F4B2" w14:textId="77777777" w:rsidR="00CE18F7" w:rsidRPr="0063769A" w:rsidRDefault="00CE18F7" w:rsidP="0070492E">
      <w:pPr>
        <w:rPr>
          <w:rFonts w:asciiTheme="minorHAnsi" w:eastAsiaTheme="minorHAnsi" w:hAnsiTheme="minorHAnsi" w:cstheme="minorBidi"/>
          <w:sz w:val="22"/>
          <w:szCs w:val="22"/>
        </w:rPr>
      </w:pPr>
    </w:p>
    <w:p w14:paraId="7D423743" w14:textId="77777777" w:rsidR="0063769A" w:rsidRDefault="0063769A" w:rsidP="0070492E">
      <w:pPr>
        <w:rPr>
          <w:rFonts w:asciiTheme="minorHAnsi" w:eastAsiaTheme="minorHAnsi" w:hAnsiTheme="minorHAnsi" w:cstheme="minorBidi"/>
          <w:b/>
          <w:sz w:val="22"/>
          <w:szCs w:val="22"/>
        </w:rPr>
      </w:pPr>
    </w:p>
    <w:p w14:paraId="704EFE1F" w14:textId="77777777" w:rsidR="0063769A" w:rsidRDefault="0063769A" w:rsidP="0070492E">
      <w:pPr>
        <w:rPr>
          <w:rFonts w:asciiTheme="minorHAnsi" w:eastAsiaTheme="minorHAnsi" w:hAnsiTheme="minorHAnsi" w:cstheme="minorBidi"/>
          <w:b/>
          <w:sz w:val="22"/>
          <w:szCs w:val="22"/>
        </w:rPr>
      </w:pPr>
    </w:p>
    <w:p w14:paraId="067D3778" w14:textId="77777777" w:rsidR="00CE18F7"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lastRenderedPageBreak/>
        <w:t xml:space="preserve">Record keeping </w:t>
      </w:r>
    </w:p>
    <w:p w14:paraId="0CC5B22A" w14:textId="77777777" w:rsidR="00CE18F7" w:rsidRPr="0063769A" w:rsidRDefault="00CE18F7" w:rsidP="0070492E">
      <w:pPr>
        <w:rPr>
          <w:rFonts w:asciiTheme="minorHAnsi" w:eastAsiaTheme="minorHAnsi" w:hAnsiTheme="minorHAnsi" w:cstheme="minorBidi"/>
          <w:b/>
          <w:sz w:val="22"/>
          <w:szCs w:val="22"/>
        </w:rPr>
      </w:pPr>
    </w:p>
    <w:p w14:paraId="1750B83F" w14:textId="77777777" w:rsidR="0070492E" w:rsidRPr="0063769A" w:rsidRDefault="0070492E" w:rsidP="0070492E">
      <w:pPr>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A record of what has been administered including how much, when and by whom, will be recorded on a record of prescribed medicines form. Any possible side effects of the medication will also be noted and reported to the parent/carers.  The form will be kept on file and a copy made available to parents and medical professionals as appropriate.</w:t>
      </w:r>
    </w:p>
    <w:p w14:paraId="0EB90B34" w14:textId="77777777" w:rsidR="0070492E" w:rsidRPr="0063769A" w:rsidRDefault="0070492E" w:rsidP="0070492E">
      <w:pPr>
        <w:rPr>
          <w:rFonts w:asciiTheme="minorHAnsi" w:eastAsiaTheme="minorHAnsi" w:hAnsiTheme="minorHAnsi" w:cstheme="minorHAnsi"/>
          <w:sz w:val="22"/>
          <w:szCs w:val="22"/>
        </w:rPr>
      </w:pPr>
    </w:p>
    <w:p w14:paraId="6BEF73D9"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Emergency Procedures</w:t>
      </w:r>
    </w:p>
    <w:p w14:paraId="5C3C413E" w14:textId="77777777" w:rsidR="00CE18F7" w:rsidRPr="0063769A" w:rsidRDefault="00CE18F7" w:rsidP="0070492E">
      <w:pPr>
        <w:rPr>
          <w:rFonts w:asciiTheme="minorHAnsi" w:eastAsiaTheme="minorHAnsi" w:hAnsiTheme="minorHAnsi" w:cstheme="minorBidi"/>
          <w:b/>
          <w:sz w:val="22"/>
          <w:szCs w:val="22"/>
        </w:rPr>
      </w:pPr>
    </w:p>
    <w:p w14:paraId="0E9FD9A4"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Where a child has an individual healthcare plan, this will clearly define what constitutes an emergency and provide a process to follow.  All relevant staff will be made aware of the emergency symptoms and procedures.  We will ensure other children in the school know what to do in the event of an emergency i.e. informing a teacher immediately if they are concerned about the health of another child.</w:t>
      </w:r>
    </w:p>
    <w:p w14:paraId="256D348F" w14:textId="77777777" w:rsidR="0070492E" w:rsidRPr="0063769A" w:rsidRDefault="0070492E" w:rsidP="0070492E">
      <w:pPr>
        <w:rPr>
          <w:rFonts w:asciiTheme="minorHAnsi" w:eastAsiaTheme="minorHAnsi" w:hAnsiTheme="minorHAnsi" w:cstheme="minorBidi"/>
          <w:sz w:val="22"/>
          <w:szCs w:val="22"/>
        </w:rPr>
      </w:pPr>
    </w:p>
    <w:p w14:paraId="69860C77"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Where a child is required to be taken to hospital, a member of staff will stay with the child until their parents arrives, this includes accompanying them to hospital by ambulance if necessary (taking any relevant medical information, care plans etc. that the school holds).</w:t>
      </w:r>
    </w:p>
    <w:p w14:paraId="56992C1D" w14:textId="77777777" w:rsidR="0070492E" w:rsidRPr="0063769A" w:rsidRDefault="0070492E" w:rsidP="0070492E">
      <w:pPr>
        <w:rPr>
          <w:rFonts w:asciiTheme="minorHAnsi" w:eastAsiaTheme="minorHAnsi" w:hAnsiTheme="minorHAnsi" w:cstheme="minorBidi"/>
          <w:sz w:val="22"/>
          <w:szCs w:val="22"/>
        </w:rPr>
      </w:pPr>
    </w:p>
    <w:p w14:paraId="4D3E2A2D"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Appendix B sets out the procedures for contacting the Emergency Services. </w:t>
      </w:r>
    </w:p>
    <w:p w14:paraId="64E4F1CA" w14:textId="77777777" w:rsidR="0070492E" w:rsidRPr="0063769A" w:rsidRDefault="0070492E" w:rsidP="0070492E">
      <w:pPr>
        <w:rPr>
          <w:rFonts w:asciiTheme="minorHAnsi" w:hAnsiTheme="minorHAnsi"/>
          <w:sz w:val="22"/>
          <w:szCs w:val="22"/>
        </w:rPr>
      </w:pPr>
    </w:p>
    <w:p w14:paraId="3E1CAC5F" w14:textId="77777777" w:rsidR="00CE18F7" w:rsidRPr="0063769A" w:rsidRDefault="0070492E" w:rsidP="0070492E">
      <w:pPr>
        <w:autoSpaceDE w:val="0"/>
        <w:autoSpaceDN w:val="0"/>
        <w:adjustRightInd w:val="0"/>
        <w:spacing w:after="240"/>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Day trips/off site activities</w:t>
      </w:r>
    </w:p>
    <w:p w14:paraId="6D0D981E" w14:textId="77777777" w:rsidR="0070492E" w:rsidRPr="0063769A" w:rsidRDefault="0070492E" w:rsidP="0070492E">
      <w:pPr>
        <w:autoSpaceDE w:val="0"/>
        <w:autoSpaceDN w:val="0"/>
        <w:adjustRightInd w:val="0"/>
        <w:spacing w:after="240"/>
        <w:rPr>
          <w:rFonts w:asciiTheme="minorHAnsi" w:eastAsiaTheme="minorHAnsi" w:hAnsiTheme="minorHAnsi" w:cstheme="minorBidi"/>
          <w:b/>
          <w:sz w:val="22"/>
          <w:szCs w:val="22"/>
        </w:rPr>
      </w:pPr>
      <w:r w:rsidRPr="0063769A">
        <w:rPr>
          <w:rFonts w:asciiTheme="minorHAnsi" w:eastAsiaTheme="minorHAnsi" w:hAnsiTheme="minorHAnsi" w:cstheme="minorHAnsi"/>
          <w:sz w:val="22"/>
          <w:szCs w:val="22"/>
        </w:rPr>
        <w:t xml:space="preserve">We will ensure that teachers are aware of how a child’s medical condition will impact on their participation in any </w:t>
      </w:r>
      <w:proofErr w:type="gramStart"/>
      <w:r w:rsidRPr="0063769A">
        <w:rPr>
          <w:rFonts w:asciiTheme="minorHAnsi" w:eastAsiaTheme="minorHAnsi" w:hAnsiTheme="minorHAnsi" w:cstheme="minorHAnsi"/>
          <w:sz w:val="22"/>
          <w:szCs w:val="22"/>
        </w:rPr>
        <w:t>off site</w:t>
      </w:r>
      <w:proofErr w:type="gramEnd"/>
      <w:r w:rsidRPr="0063769A">
        <w:rPr>
          <w:rFonts w:asciiTheme="minorHAnsi" w:eastAsiaTheme="minorHAnsi" w:hAnsiTheme="minorHAnsi" w:cstheme="minorHAnsi"/>
          <w:sz w:val="22"/>
          <w:szCs w:val="22"/>
        </w:rPr>
        <w:t xml:space="preserve"> activity or day trip, but we will ensure that there is enough flexibility for all children to participate according to their own abilities within reasonable adjustments. </w:t>
      </w:r>
    </w:p>
    <w:p w14:paraId="3D91AE69" w14:textId="77777777" w:rsidR="00E779DB" w:rsidRPr="0063769A" w:rsidRDefault="0070492E" w:rsidP="0070492E">
      <w:pPr>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We will consider what reasonable adjustments we might make to enable children with medical needs to participate fully and safely on visits. We will carry out a risk assessment so that planning arrangements take account of any steps needed to ensure that pupils with medical conditions are included. We will consult with parents and pupils and advice from the relevant healthcare professional to ensure that pupils can participate safely.</w:t>
      </w:r>
    </w:p>
    <w:p w14:paraId="18DCC132" w14:textId="77777777" w:rsidR="00CE18F7" w:rsidRPr="0063769A" w:rsidRDefault="00CE18F7" w:rsidP="0070492E">
      <w:pPr>
        <w:rPr>
          <w:rFonts w:asciiTheme="minorHAnsi" w:hAnsiTheme="minorHAnsi"/>
          <w:sz w:val="22"/>
          <w:szCs w:val="22"/>
        </w:rPr>
      </w:pPr>
    </w:p>
    <w:p w14:paraId="67EC66D7"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Other issues</w:t>
      </w:r>
    </w:p>
    <w:p w14:paraId="7332317A" w14:textId="77777777" w:rsidR="0070492E" w:rsidRPr="0063769A" w:rsidRDefault="0070492E" w:rsidP="0070492E">
      <w:pPr>
        <w:rPr>
          <w:rFonts w:asciiTheme="minorHAnsi" w:eastAsiaTheme="minorHAnsi" w:hAnsiTheme="minorHAnsi" w:cstheme="minorBidi"/>
          <w:sz w:val="22"/>
          <w:szCs w:val="22"/>
          <w:u w:val="single"/>
        </w:rPr>
      </w:pPr>
      <w:r w:rsidRPr="0063769A">
        <w:rPr>
          <w:rFonts w:asciiTheme="minorHAnsi" w:eastAsiaTheme="minorHAnsi" w:hAnsiTheme="minorHAnsi" w:cstheme="minorBidi"/>
          <w:sz w:val="22"/>
          <w:szCs w:val="22"/>
          <w:u w:val="single"/>
        </w:rPr>
        <w:t>Emergency Salbutamol Inhalers</w:t>
      </w:r>
    </w:p>
    <w:p w14:paraId="67A0FA52" w14:textId="77777777" w:rsidR="0070492E"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Emergency Salbutamol Inhalers can be bought by the school for emergency use, and following the guidance sent to schools by the DfE in October 2014. </w:t>
      </w:r>
    </w:p>
    <w:p w14:paraId="25B0164C" w14:textId="77777777" w:rsidR="0070492E" w:rsidRPr="0063769A" w:rsidRDefault="0070492E" w:rsidP="0070492E">
      <w:pPr>
        <w:pStyle w:val="ListParagraph"/>
        <w:numPr>
          <w:ilvl w:val="0"/>
          <w:numId w:val="15"/>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14:paraId="6F543AC5" w14:textId="77777777" w:rsidR="0070492E" w:rsidRPr="0063769A" w:rsidRDefault="0070492E" w:rsidP="0070492E">
      <w:pPr>
        <w:pStyle w:val="ListParagraph"/>
        <w:numPr>
          <w:ilvl w:val="0"/>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inhaler can be used if the child’s prescribed inhaler is not available (for example if it is broken or empty)</w:t>
      </w:r>
    </w:p>
    <w:p w14:paraId="0D5F9D9E" w14:textId="77777777" w:rsidR="0070492E" w:rsidRPr="0063769A" w:rsidRDefault="00E779DB" w:rsidP="0070492E">
      <w:pPr>
        <w:pStyle w:val="ListParagraph"/>
        <w:numPr>
          <w:ilvl w:val="0"/>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The school has two</w:t>
      </w:r>
      <w:r w:rsidR="0070492E" w:rsidRPr="0063769A">
        <w:rPr>
          <w:rFonts w:asciiTheme="minorHAnsi" w:eastAsiaTheme="minorHAnsi" w:hAnsiTheme="minorHAnsi" w:cstheme="minorBidi"/>
          <w:sz w:val="22"/>
          <w:szCs w:val="22"/>
        </w:rPr>
        <w:t xml:space="preserve"> emergency inhaler</w:t>
      </w:r>
      <w:r w:rsidRPr="0063769A">
        <w:rPr>
          <w:rFonts w:asciiTheme="minorHAnsi" w:eastAsiaTheme="minorHAnsi" w:hAnsiTheme="minorHAnsi" w:cstheme="minorBidi"/>
          <w:sz w:val="22"/>
          <w:szCs w:val="22"/>
        </w:rPr>
        <w:t>s, the first</w:t>
      </w:r>
      <w:r w:rsidR="0070492E" w:rsidRPr="0063769A">
        <w:rPr>
          <w:rFonts w:asciiTheme="minorHAnsi" w:eastAsiaTheme="minorHAnsi" w:hAnsiTheme="minorHAnsi" w:cstheme="minorBidi"/>
          <w:sz w:val="22"/>
          <w:szCs w:val="22"/>
        </w:rPr>
        <w:t xml:space="preserve"> is kept in the medical room in </w:t>
      </w:r>
      <w:r w:rsidRPr="0063769A">
        <w:rPr>
          <w:rFonts w:asciiTheme="minorHAnsi" w:eastAsiaTheme="minorHAnsi" w:hAnsiTheme="minorHAnsi" w:cstheme="minorBidi"/>
          <w:sz w:val="22"/>
          <w:szCs w:val="22"/>
        </w:rPr>
        <w:t xml:space="preserve">the medical cabinet and the other is kept in the emergency evacuation bag. </w:t>
      </w:r>
      <w:r w:rsidR="002853F0" w:rsidRPr="0063769A">
        <w:rPr>
          <w:rFonts w:asciiTheme="minorHAnsi" w:eastAsiaTheme="minorHAnsi" w:hAnsiTheme="minorHAnsi" w:cstheme="minorBidi"/>
          <w:sz w:val="22"/>
          <w:szCs w:val="22"/>
        </w:rPr>
        <w:t xml:space="preserve">Both inhalers are </w:t>
      </w:r>
      <w:r w:rsidR="0070492E" w:rsidRPr="0063769A">
        <w:rPr>
          <w:rFonts w:asciiTheme="minorHAnsi" w:eastAsiaTheme="minorHAnsi" w:hAnsiTheme="minorHAnsi" w:cstheme="minorBidi"/>
          <w:sz w:val="22"/>
          <w:szCs w:val="22"/>
        </w:rPr>
        <w:t>kept with the Department of Health Guidance on the use of Emergency salbutamol inhalers in school, September 2014</w:t>
      </w:r>
      <w:r w:rsidR="002853F0" w:rsidRPr="0063769A">
        <w:rPr>
          <w:rFonts w:asciiTheme="minorHAnsi" w:eastAsiaTheme="minorHAnsi" w:hAnsiTheme="minorHAnsi" w:cstheme="minorBidi"/>
          <w:sz w:val="22"/>
          <w:szCs w:val="22"/>
        </w:rPr>
        <w:t>.</w:t>
      </w:r>
    </w:p>
    <w:p w14:paraId="282E683A" w14:textId="77777777" w:rsidR="0070492E" w:rsidRPr="0063769A" w:rsidRDefault="0070492E" w:rsidP="0070492E">
      <w:pPr>
        <w:pStyle w:val="ListParagraph"/>
        <w:numPr>
          <w:ilvl w:val="0"/>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Any parent of a child with asthma will be asked if they wish the inhaler to be used in an emergency, and a copy of all written consents will also be kept with the emergency inhaler (Appendix C)</w:t>
      </w:r>
    </w:p>
    <w:p w14:paraId="17614AE5" w14:textId="77777777" w:rsidR="0070492E" w:rsidRPr="0063769A" w:rsidRDefault="0070492E" w:rsidP="0070492E">
      <w:pPr>
        <w:pStyle w:val="ListParagraph"/>
        <w:numPr>
          <w:ilvl w:val="0"/>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An emergency kit will be kept with the emergency inhaler and this will include</w:t>
      </w:r>
    </w:p>
    <w:p w14:paraId="0A82F428" w14:textId="77777777" w:rsidR="0070492E" w:rsidRPr="0063769A" w:rsidRDefault="00BA4E57" w:rsidP="0070492E">
      <w:pPr>
        <w:pStyle w:val="ListParagraph"/>
        <w:numPr>
          <w:ilvl w:val="1"/>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At least two single-use</w:t>
      </w:r>
      <w:r w:rsidR="0070492E" w:rsidRPr="0063769A">
        <w:rPr>
          <w:rFonts w:asciiTheme="minorHAnsi" w:eastAsiaTheme="minorHAnsi" w:hAnsiTheme="minorHAnsi" w:cstheme="minorBidi"/>
          <w:sz w:val="22"/>
          <w:szCs w:val="22"/>
        </w:rPr>
        <w:t xml:space="preserve"> spacers compatible with the inhaler</w:t>
      </w:r>
    </w:p>
    <w:p w14:paraId="5CDD6883" w14:textId="77777777" w:rsidR="0070492E" w:rsidRPr="0063769A" w:rsidRDefault="0070492E" w:rsidP="0070492E">
      <w:pPr>
        <w:pStyle w:val="ListParagraph"/>
        <w:numPr>
          <w:ilvl w:val="1"/>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Instructions on using the inhaler and spacers</w:t>
      </w:r>
    </w:p>
    <w:p w14:paraId="34FF5C75" w14:textId="77777777" w:rsidR="0070492E" w:rsidRPr="0063769A" w:rsidRDefault="0070492E" w:rsidP="0070492E">
      <w:pPr>
        <w:pStyle w:val="ListParagraph"/>
        <w:numPr>
          <w:ilvl w:val="1"/>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Manufacturers information</w:t>
      </w:r>
    </w:p>
    <w:p w14:paraId="438AB970" w14:textId="77777777" w:rsidR="0070492E" w:rsidRPr="0063769A" w:rsidRDefault="0070492E" w:rsidP="0070492E">
      <w:pPr>
        <w:pStyle w:val="ListParagraph"/>
        <w:numPr>
          <w:ilvl w:val="1"/>
          <w:numId w:val="14"/>
        </w:num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A check list of the emergency inhaler, including batch number and expiry date</w:t>
      </w:r>
    </w:p>
    <w:p w14:paraId="3BF8DBB9" w14:textId="77777777" w:rsidR="0070492E" w:rsidRPr="0063769A" w:rsidRDefault="0070492E" w:rsidP="0070492E">
      <w:pPr>
        <w:rPr>
          <w:rFonts w:asciiTheme="minorHAnsi" w:hAnsiTheme="minorHAnsi"/>
          <w:sz w:val="22"/>
          <w:szCs w:val="22"/>
        </w:rPr>
      </w:pPr>
      <w:r w:rsidRPr="0063769A">
        <w:rPr>
          <w:rFonts w:asciiTheme="minorHAnsi" w:eastAsiaTheme="minorHAnsi" w:hAnsiTheme="minorHAnsi" w:cstheme="minorBidi"/>
          <w:sz w:val="22"/>
          <w:szCs w:val="22"/>
        </w:rPr>
        <w:t xml:space="preserve">A note of arrangements for replacing the inhalers and spacers  </w:t>
      </w:r>
    </w:p>
    <w:p w14:paraId="55122079" w14:textId="77777777" w:rsidR="006C187F" w:rsidRPr="0063769A" w:rsidRDefault="006C187F">
      <w:pPr>
        <w:rPr>
          <w:rFonts w:asciiTheme="minorHAnsi" w:hAnsiTheme="minorHAnsi"/>
          <w:sz w:val="22"/>
          <w:szCs w:val="22"/>
        </w:rPr>
      </w:pPr>
    </w:p>
    <w:p w14:paraId="2177E3F9" w14:textId="77777777" w:rsidR="0063769A" w:rsidRDefault="0063769A" w:rsidP="0070492E">
      <w:pPr>
        <w:rPr>
          <w:rFonts w:asciiTheme="minorHAnsi" w:eastAsiaTheme="minorHAnsi" w:hAnsiTheme="minorHAnsi" w:cstheme="minorBidi"/>
          <w:b/>
          <w:sz w:val="22"/>
          <w:szCs w:val="22"/>
        </w:rPr>
      </w:pPr>
    </w:p>
    <w:p w14:paraId="0F7192EA" w14:textId="77777777" w:rsidR="0063769A" w:rsidRDefault="0063769A" w:rsidP="0070492E">
      <w:pPr>
        <w:rPr>
          <w:rFonts w:asciiTheme="minorHAnsi" w:eastAsiaTheme="minorHAnsi" w:hAnsiTheme="minorHAnsi" w:cstheme="minorBidi"/>
          <w:b/>
          <w:sz w:val="22"/>
          <w:szCs w:val="22"/>
        </w:rPr>
      </w:pPr>
    </w:p>
    <w:p w14:paraId="131DCB1D" w14:textId="77777777" w:rsidR="0063769A" w:rsidRDefault="0063769A" w:rsidP="0070492E">
      <w:pPr>
        <w:rPr>
          <w:rFonts w:asciiTheme="minorHAnsi" w:eastAsiaTheme="minorHAnsi" w:hAnsiTheme="minorHAnsi" w:cstheme="minorBidi"/>
          <w:b/>
          <w:sz w:val="22"/>
          <w:szCs w:val="22"/>
        </w:rPr>
      </w:pPr>
    </w:p>
    <w:p w14:paraId="7905E289" w14:textId="77777777" w:rsidR="0063769A" w:rsidRDefault="0063769A" w:rsidP="0070492E">
      <w:pPr>
        <w:rPr>
          <w:rFonts w:asciiTheme="minorHAnsi" w:eastAsiaTheme="minorHAnsi" w:hAnsiTheme="minorHAnsi" w:cstheme="minorBidi"/>
          <w:b/>
          <w:sz w:val="22"/>
          <w:szCs w:val="22"/>
        </w:rPr>
      </w:pPr>
    </w:p>
    <w:p w14:paraId="71D09B27" w14:textId="77777777" w:rsidR="0063769A" w:rsidRDefault="0063769A" w:rsidP="0070492E">
      <w:pPr>
        <w:rPr>
          <w:rFonts w:asciiTheme="minorHAnsi" w:eastAsiaTheme="minorHAnsi" w:hAnsiTheme="minorHAnsi" w:cstheme="minorBidi"/>
          <w:b/>
          <w:sz w:val="22"/>
          <w:szCs w:val="22"/>
        </w:rPr>
      </w:pPr>
    </w:p>
    <w:p w14:paraId="6ADD0AE5" w14:textId="77777777" w:rsidR="0063769A" w:rsidRDefault="0063769A" w:rsidP="0070492E">
      <w:pPr>
        <w:rPr>
          <w:rFonts w:asciiTheme="minorHAnsi" w:eastAsiaTheme="minorHAnsi" w:hAnsiTheme="minorHAnsi" w:cstheme="minorBidi"/>
          <w:b/>
          <w:sz w:val="22"/>
          <w:szCs w:val="22"/>
        </w:rPr>
      </w:pPr>
    </w:p>
    <w:p w14:paraId="33749AC0"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lastRenderedPageBreak/>
        <w:t>Unacceptable practice</w:t>
      </w:r>
    </w:p>
    <w:p w14:paraId="1B617498" w14:textId="77777777" w:rsidR="0070492E" w:rsidRPr="0063769A" w:rsidRDefault="0070492E">
      <w:pPr>
        <w:rPr>
          <w:rFonts w:asciiTheme="minorHAnsi" w:hAnsiTheme="minorHAnsi"/>
          <w:sz w:val="22"/>
          <w:szCs w:val="22"/>
        </w:rPr>
      </w:pPr>
    </w:p>
    <w:p w14:paraId="04C2B195" w14:textId="77777777" w:rsidR="0070492E" w:rsidRPr="0063769A" w:rsidRDefault="0070492E" w:rsidP="0070492E">
      <w:p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Staff are expected to use their discretion and judge each child’s individual healthcare plan on its merits, it is not generally acceptable practice to: </w:t>
      </w:r>
    </w:p>
    <w:p w14:paraId="3C2343BF"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prevent children from easily accessing their inhalers and medication and administering their medication when and where necessary; </w:t>
      </w:r>
    </w:p>
    <w:p w14:paraId="2FEACD14"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assume that every child with the same condition requires the same treatment; </w:t>
      </w:r>
    </w:p>
    <w:p w14:paraId="5DCA582C"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ignore the views of the child or their parents; or ignore medical evidence or opinion (although this may be challenged); </w:t>
      </w:r>
    </w:p>
    <w:p w14:paraId="36A57D02"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send children with medical conditions home frequently or prevent them from staying for normal school activities, including lunch, unless this is specified in their individual healthcare plans; </w:t>
      </w:r>
    </w:p>
    <w:p w14:paraId="05B97438"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if the child becomes ill, send them to the school office or medical room unaccompanied or with someone unsuitable; </w:t>
      </w:r>
    </w:p>
    <w:p w14:paraId="36AC4E8D"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penalise children for their attendance record if their absences are related to their medical condition, e.g. hospital appointments; </w:t>
      </w:r>
    </w:p>
    <w:p w14:paraId="0B4E58A2"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prevent pupils from drinking, eating or taking toilet or other breaks whenever they need to in order to manage their medical condition effectively; </w:t>
      </w:r>
    </w:p>
    <w:p w14:paraId="57AAF76C" w14:textId="77777777" w:rsidR="00CE18F7"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require parents, or otherwise make them feel obliged, to attend school to administer medication or provide medical support to their child, including with toileting issues. No parent should have to give up working because the school is failing to support t</w:t>
      </w:r>
      <w:r w:rsidR="00CE18F7" w:rsidRPr="0063769A">
        <w:rPr>
          <w:rFonts w:asciiTheme="minorHAnsi" w:eastAsiaTheme="minorHAnsi" w:hAnsiTheme="minorHAnsi" w:cstheme="minorHAnsi"/>
          <w:sz w:val="22"/>
          <w:szCs w:val="22"/>
        </w:rPr>
        <w:t xml:space="preserve">heir child’s medical needs; or </w:t>
      </w:r>
    </w:p>
    <w:p w14:paraId="54E2C964" w14:textId="77777777" w:rsidR="0070492E" w:rsidRPr="0063769A" w:rsidRDefault="0070492E" w:rsidP="0070492E">
      <w:pPr>
        <w:numPr>
          <w:ilvl w:val="0"/>
          <w:numId w:val="4"/>
        </w:numPr>
        <w:autoSpaceDE w:val="0"/>
        <w:autoSpaceDN w:val="0"/>
        <w:adjustRightInd w:val="0"/>
        <w:spacing w:after="240"/>
        <w:rPr>
          <w:rFonts w:asciiTheme="minorHAnsi" w:eastAsiaTheme="minorHAnsi" w:hAnsiTheme="minorHAnsi" w:cstheme="minorHAnsi"/>
          <w:sz w:val="22"/>
          <w:szCs w:val="22"/>
        </w:rPr>
      </w:pPr>
      <w:r w:rsidRPr="0063769A">
        <w:rPr>
          <w:rFonts w:asciiTheme="minorHAnsi" w:eastAsiaTheme="minorHAnsi" w:hAnsiTheme="minorHAnsi" w:cstheme="minorHAnsi"/>
          <w:sz w:val="22"/>
          <w:szCs w:val="22"/>
        </w:rPr>
        <w:t xml:space="preserve">prevent children from </w:t>
      </w:r>
      <w:proofErr w:type="gramStart"/>
      <w:r w:rsidRPr="0063769A">
        <w:rPr>
          <w:rFonts w:asciiTheme="minorHAnsi" w:eastAsiaTheme="minorHAnsi" w:hAnsiTheme="minorHAnsi" w:cstheme="minorHAnsi"/>
          <w:sz w:val="22"/>
          <w:szCs w:val="22"/>
        </w:rPr>
        <w:t>participating, or</w:t>
      </w:r>
      <w:proofErr w:type="gramEnd"/>
      <w:r w:rsidRPr="0063769A">
        <w:rPr>
          <w:rFonts w:asciiTheme="minorHAnsi" w:eastAsiaTheme="minorHAnsi" w:hAnsiTheme="minorHAnsi" w:cstheme="minorHAnsi"/>
          <w:sz w:val="22"/>
          <w:szCs w:val="22"/>
        </w:rPr>
        <w:t xml:space="preserve"> create unnecessary barriers to children participating in any aspect of school life, including school trips </w:t>
      </w:r>
      <w:proofErr w:type="spellStart"/>
      <w:r w:rsidRPr="0063769A">
        <w:rPr>
          <w:rFonts w:asciiTheme="minorHAnsi" w:eastAsiaTheme="minorHAnsi" w:hAnsiTheme="minorHAnsi" w:cstheme="minorHAnsi"/>
          <w:sz w:val="22"/>
          <w:szCs w:val="22"/>
        </w:rPr>
        <w:t>eg.</w:t>
      </w:r>
      <w:proofErr w:type="spellEnd"/>
      <w:r w:rsidRPr="0063769A">
        <w:rPr>
          <w:rFonts w:asciiTheme="minorHAnsi" w:eastAsiaTheme="minorHAnsi" w:hAnsiTheme="minorHAnsi" w:cstheme="minorHAnsi"/>
          <w:sz w:val="22"/>
          <w:szCs w:val="22"/>
        </w:rPr>
        <w:t xml:space="preserve"> by requiring parents to accompany the child.</w:t>
      </w:r>
    </w:p>
    <w:p w14:paraId="1B54F565"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Liability and Indemnity</w:t>
      </w:r>
    </w:p>
    <w:p w14:paraId="2556E508" w14:textId="77777777" w:rsidR="0070492E" w:rsidRPr="0063769A" w:rsidRDefault="003C1EC2" w:rsidP="0070492E">
      <w:pPr>
        <w:pStyle w:val="NormalWeb"/>
        <w:shd w:val="clear" w:color="auto" w:fill="FFFFFF"/>
        <w:rPr>
          <w:rFonts w:asciiTheme="minorHAnsi" w:hAnsiTheme="minorHAnsi"/>
          <w:color w:val="000000"/>
          <w:sz w:val="22"/>
          <w:szCs w:val="22"/>
        </w:rPr>
      </w:pPr>
      <w:proofErr w:type="spellStart"/>
      <w:r w:rsidRPr="0063769A">
        <w:rPr>
          <w:rFonts w:asciiTheme="minorHAnsi" w:hAnsiTheme="minorHAnsi"/>
          <w:color w:val="000000"/>
          <w:sz w:val="22"/>
          <w:szCs w:val="22"/>
        </w:rPr>
        <w:t>Kingsham</w:t>
      </w:r>
      <w:proofErr w:type="spellEnd"/>
      <w:r w:rsidRPr="0063769A">
        <w:rPr>
          <w:rFonts w:asciiTheme="minorHAnsi" w:hAnsiTheme="minorHAnsi"/>
          <w:color w:val="000000"/>
          <w:sz w:val="22"/>
          <w:szCs w:val="22"/>
        </w:rPr>
        <w:t xml:space="preserve"> Primary School s</w:t>
      </w:r>
      <w:r w:rsidR="0070492E" w:rsidRPr="0063769A">
        <w:rPr>
          <w:rFonts w:asciiTheme="minorHAnsi" w:hAnsiTheme="minorHAnsi"/>
          <w:color w:val="000000"/>
          <w:sz w:val="22"/>
          <w:szCs w:val="22"/>
        </w:rPr>
        <w:t>taff indemnified under the</w:t>
      </w:r>
      <w:r w:rsidRPr="0063769A">
        <w:rPr>
          <w:rFonts w:asciiTheme="minorHAnsi" w:hAnsiTheme="minorHAnsi"/>
          <w:color w:val="000000"/>
          <w:sz w:val="22"/>
          <w:szCs w:val="22"/>
        </w:rPr>
        <w:t xml:space="preserve"> Risk Protection Arrangement scheme organised by the Department of Education.</w:t>
      </w:r>
    </w:p>
    <w:p w14:paraId="119D265F" w14:textId="77777777" w:rsidR="0070492E" w:rsidRPr="0063769A" w:rsidRDefault="0070492E" w:rsidP="0070492E">
      <w:pPr>
        <w:pStyle w:val="NormalWeb"/>
        <w:shd w:val="clear" w:color="auto" w:fill="FFFFFF"/>
        <w:rPr>
          <w:rFonts w:asciiTheme="minorHAnsi" w:eastAsiaTheme="minorHAnsi" w:hAnsiTheme="minorHAnsi" w:cstheme="minorBidi"/>
          <w:b/>
          <w:sz w:val="22"/>
          <w:szCs w:val="22"/>
        </w:rPr>
      </w:pPr>
      <w:r w:rsidRPr="0063769A">
        <w:rPr>
          <w:rFonts w:asciiTheme="minorHAnsi" w:hAnsiTheme="minorHAnsi"/>
          <w:color w:val="000000"/>
          <w:sz w:val="22"/>
          <w:szCs w:val="22"/>
        </w:rPr>
        <w:t>To meet the requirements of the indemnification, we ensure that staff at the school have parents’ permission for administering medicines and members of staff will have had training on the administration of the medication or medical procedure.</w:t>
      </w:r>
      <w:r w:rsidRPr="0063769A">
        <w:rPr>
          <w:rFonts w:asciiTheme="minorHAnsi" w:eastAsiaTheme="minorHAnsi" w:hAnsiTheme="minorHAnsi" w:cstheme="minorBidi"/>
          <w:b/>
          <w:sz w:val="22"/>
          <w:szCs w:val="22"/>
        </w:rPr>
        <w:t xml:space="preserve"> </w:t>
      </w:r>
    </w:p>
    <w:p w14:paraId="54D5C268" w14:textId="77777777" w:rsidR="0070492E" w:rsidRPr="0063769A" w:rsidRDefault="0070492E" w:rsidP="0070492E">
      <w:pPr>
        <w:rPr>
          <w:rFonts w:asciiTheme="minorHAnsi" w:eastAsiaTheme="minorHAnsi" w:hAnsiTheme="minorHAnsi" w:cstheme="minorBidi"/>
          <w:b/>
          <w:sz w:val="22"/>
          <w:szCs w:val="22"/>
        </w:rPr>
      </w:pPr>
      <w:r w:rsidRPr="0063769A">
        <w:rPr>
          <w:rFonts w:asciiTheme="minorHAnsi" w:eastAsiaTheme="minorHAnsi" w:hAnsiTheme="minorHAnsi" w:cstheme="minorBidi"/>
          <w:b/>
          <w:sz w:val="22"/>
          <w:szCs w:val="22"/>
        </w:rPr>
        <w:t>Complaints</w:t>
      </w:r>
    </w:p>
    <w:p w14:paraId="278FFCF4" w14:textId="77777777" w:rsidR="0070492E" w:rsidRPr="0063769A" w:rsidRDefault="0070492E" w:rsidP="0070492E">
      <w:pPr>
        <w:rPr>
          <w:rFonts w:asciiTheme="minorHAnsi" w:eastAsiaTheme="minorHAnsi" w:hAnsiTheme="minorHAnsi" w:cstheme="minorBidi"/>
          <w:i/>
          <w:color w:val="0070C0"/>
          <w:sz w:val="22"/>
          <w:szCs w:val="22"/>
        </w:rPr>
      </w:pPr>
    </w:p>
    <w:p w14:paraId="59E7E911" w14:textId="77777777" w:rsidR="002C5B92" w:rsidRPr="0063769A" w:rsidRDefault="0070492E" w:rsidP="0070492E">
      <w:pPr>
        <w:rPr>
          <w:rFonts w:asciiTheme="minorHAnsi" w:eastAsiaTheme="minorHAnsi" w:hAnsiTheme="minorHAnsi" w:cstheme="minorBidi"/>
          <w:sz w:val="22"/>
          <w:szCs w:val="22"/>
        </w:rPr>
      </w:pPr>
      <w:r w:rsidRPr="0063769A">
        <w:rPr>
          <w:rFonts w:asciiTheme="minorHAnsi" w:eastAsiaTheme="minorHAnsi" w:hAnsiTheme="minorHAnsi" w:cstheme="minorBidi"/>
          <w:sz w:val="22"/>
          <w:szCs w:val="22"/>
        </w:rPr>
        <w:t xml:space="preserve">Should parents or children be dissatisfied with the support provided they can discuss their concerns directly with the Head teacher. This may be followed by a </w:t>
      </w:r>
      <w:proofErr w:type="gramStart"/>
      <w:r w:rsidRPr="0063769A">
        <w:rPr>
          <w:rFonts w:asciiTheme="minorHAnsi" w:eastAsiaTheme="minorHAnsi" w:hAnsiTheme="minorHAnsi" w:cstheme="minorBidi"/>
          <w:sz w:val="22"/>
          <w:szCs w:val="22"/>
        </w:rPr>
        <w:t>meeting/meetings</w:t>
      </w:r>
      <w:proofErr w:type="gramEnd"/>
      <w:r w:rsidRPr="0063769A">
        <w:rPr>
          <w:rFonts w:asciiTheme="minorHAnsi" w:eastAsiaTheme="minorHAnsi" w:hAnsiTheme="minorHAnsi" w:cstheme="minorBidi"/>
          <w:sz w:val="22"/>
          <w:szCs w:val="22"/>
        </w:rPr>
        <w:t xml:space="preserve"> with the Head teacher (or representative) and Healthcare Professionals. If for whatever reason this does not resolve the issue, they may make a formal compliant via the school’s complaints procedure. </w:t>
      </w:r>
    </w:p>
    <w:p w14:paraId="30E51582" w14:textId="77777777" w:rsidR="002C5B92" w:rsidRPr="0063769A" w:rsidRDefault="002C5B92" w:rsidP="002C5B92">
      <w:pPr>
        <w:pStyle w:val="BodyText"/>
        <w:rPr>
          <w:rFonts w:asciiTheme="minorHAnsi" w:hAnsiTheme="minorHAnsi"/>
          <w:sz w:val="22"/>
          <w:szCs w:val="22"/>
        </w:rPr>
      </w:pPr>
    </w:p>
    <w:p w14:paraId="5F76D805" w14:textId="77777777" w:rsidR="002C5B92" w:rsidRPr="0063769A" w:rsidRDefault="002C5B92" w:rsidP="002C5B92">
      <w:pPr>
        <w:jc w:val="both"/>
        <w:rPr>
          <w:rFonts w:asciiTheme="minorHAnsi" w:hAnsiTheme="minorHAnsi" w:cs="Arial"/>
          <w:spacing w:val="-3"/>
          <w:sz w:val="22"/>
          <w:szCs w:val="22"/>
          <w:u w:val="single"/>
          <w:lang w:eastAsia="en-GB"/>
        </w:rPr>
      </w:pPr>
      <w:r w:rsidRPr="0063769A">
        <w:rPr>
          <w:rFonts w:asciiTheme="minorHAnsi" w:hAnsiTheme="minorHAnsi" w:cs="Calibri"/>
          <w:b/>
          <w:sz w:val="22"/>
          <w:szCs w:val="22"/>
          <w:u w:val="single"/>
          <w:lang w:eastAsia="en-GB"/>
        </w:rPr>
        <w:t>Monitoring and Evaluation</w:t>
      </w:r>
      <w:r w:rsidRPr="0063769A">
        <w:rPr>
          <w:rFonts w:asciiTheme="minorHAnsi" w:hAnsiTheme="minorHAnsi" w:cs="Arial"/>
          <w:spacing w:val="-3"/>
          <w:sz w:val="22"/>
          <w:szCs w:val="22"/>
          <w:u w:val="single"/>
          <w:lang w:eastAsia="en-GB"/>
        </w:rPr>
        <w:t xml:space="preserve"> </w:t>
      </w:r>
    </w:p>
    <w:p w14:paraId="6D4A0FB4" w14:textId="77777777" w:rsidR="002C5B92" w:rsidRPr="0063769A" w:rsidRDefault="002C5B92" w:rsidP="002C5B92">
      <w:pPr>
        <w:jc w:val="both"/>
        <w:rPr>
          <w:rFonts w:asciiTheme="minorHAnsi" w:hAnsiTheme="minorHAnsi" w:cs="Arial"/>
          <w:spacing w:val="-3"/>
          <w:sz w:val="22"/>
          <w:szCs w:val="22"/>
          <w:lang w:eastAsia="en-GB"/>
        </w:rPr>
      </w:pPr>
    </w:p>
    <w:p w14:paraId="4D496F11" w14:textId="77777777" w:rsidR="002C5B92" w:rsidRPr="0063769A" w:rsidRDefault="002C5B92" w:rsidP="002C5B92">
      <w:pPr>
        <w:spacing w:after="200" w:line="276" w:lineRule="auto"/>
        <w:jc w:val="both"/>
        <w:rPr>
          <w:rFonts w:asciiTheme="minorHAnsi" w:eastAsia="Calibri" w:hAnsiTheme="minorHAnsi" w:cs="Arial"/>
          <w:sz w:val="22"/>
          <w:szCs w:val="22"/>
        </w:rPr>
      </w:pPr>
      <w:r w:rsidRPr="0063769A">
        <w:rPr>
          <w:rFonts w:asciiTheme="minorHAnsi" w:eastAsia="Calibri" w:hAnsiTheme="minorHAnsi" w:cs="Arial"/>
          <w:sz w:val="22"/>
          <w:szCs w:val="22"/>
        </w:rPr>
        <w:t>This policy wil</w:t>
      </w:r>
      <w:r w:rsidR="0070492E" w:rsidRPr="0063769A">
        <w:rPr>
          <w:rFonts w:asciiTheme="minorHAnsi" w:eastAsia="Calibri" w:hAnsiTheme="minorHAnsi" w:cs="Arial"/>
          <w:sz w:val="22"/>
          <w:szCs w:val="22"/>
        </w:rPr>
        <w:t>l be reviewed by all staff and g</w:t>
      </w:r>
      <w:r w:rsidRPr="0063769A">
        <w:rPr>
          <w:rFonts w:asciiTheme="minorHAnsi" w:eastAsia="Calibri" w:hAnsiTheme="minorHAnsi" w:cs="Arial"/>
          <w:sz w:val="22"/>
          <w:szCs w:val="22"/>
        </w:rPr>
        <w:t>overno</w:t>
      </w:r>
      <w:r w:rsidR="00B350E0" w:rsidRPr="0063769A">
        <w:rPr>
          <w:rFonts w:asciiTheme="minorHAnsi" w:eastAsia="Calibri" w:hAnsiTheme="minorHAnsi" w:cs="Arial"/>
          <w:sz w:val="22"/>
          <w:szCs w:val="22"/>
        </w:rPr>
        <w:t xml:space="preserve">rs </w:t>
      </w:r>
      <w:r w:rsidRPr="0063769A">
        <w:rPr>
          <w:rFonts w:asciiTheme="minorHAnsi" w:eastAsia="Calibri" w:hAnsiTheme="minorHAnsi" w:cs="Arial"/>
          <w:sz w:val="22"/>
          <w:szCs w:val="22"/>
        </w:rPr>
        <w:t xml:space="preserve">as part of the </w:t>
      </w:r>
      <w:proofErr w:type="gramStart"/>
      <w:r w:rsidR="0070492E" w:rsidRPr="0063769A">
        <w:rPr>
          <w:rFonts w:asciiTheme="minorHAnsi" w:eastAsia="Calibri" w:hAnsiTheme="minorHAnsi" w:cs="Arial"/>
          <w:sz w:val="22"/>
          <w:szCs w:val="22"/>
        </w:rPr>
        <w:t>three</w:t>
      </w:r>
      <w:r w:rsidRPr="0063769A">
        <w:rPr>
          <w:rFonts w:asciiTheme="minorHAnsi" w:eastAsia="Calibri" w:hAnsiTheme="minorHAnsi" w:cs="Arial"/>
          <w:sz w:val="22"/>
          <w:szCs w:val="22"/>
        </w:rPr>
        <w:t xml:space="preserve"> year</w:t>
      </w:r>
      <w:proofErr w:type="gramEnd"/>
      <w:r w:rsidRPr="0063769A">
        <w:rPr>
          <w:rFonts w:asciiTheme="minorHAnsi" w:eastAsia="Calibri" w:hAnsiTheme="minorHAnsi" w:cs="Arial"/>
          <w:sz w:val="22"/>
          <w:szCs w:val="22"/>
        </w:rPr>
        <w:t xml:space="preserve"> policy review cycle.</w:t>
      </w:r>
    </w:p>
    <w:p w14:paraId="1536B0A0" w14:textId="77777777" w:rsidR="004B4CB1" w:rsidRDefault="004B4CB1" w:rsidP="00571364">
      <w:pPr>
        <w:jc w:val="both"/>
        <w:rPr>
          <w:rFonts w:cs="Arial"/>
          <w:b/>
          <w:sz w:val="22"/>
          <w:szCs w:val="22"/>
        </w:rPr>
      </w:pPr>
    </w:p>
    <w:p w14:paraId="6E22AE9B" w14:textId="77777777" w:rsidR="003C1EC2" w:rsidRDefault="003C1EC2" w:rsidP="00571364">
      <w:pPr>
        <w:jc w:val="both"/>
        <w:rPr>
          <w:rFonts w:cs="Arial"/>
          <w:b/>
          <w:sz w:val="22"/>
          <w:szCs w:val="22"/>
        </w:rPr>
      </w:pPr>
    </w:p>
    <w:p w14:paraId="43917143" w14:textId="77777777" w:rsidR="003C1EC2" w:rsidRDefault="003C1EC2" w:rsidP="00571364">
      <w:pPr>
        <w:jc w:val="both"/>
        <w:rPr>
          <w:rFonts w:cs="Arial"/>
          <w:b/>
          <w:sz w:val="22"/>
          <w:szCs w:val="22"/>
        </w:rPr>
      </w:pPr>
    </w:p>
    <w:p w14:paraId="12969D82" w14:textId="77777777" w:rsidR="003C1EC2" w:rsidRDefault="003C1EC2" w:rsidP="00571364">
      <w:pPr>
        <w:jc w:val="both"/>
        <w:rPr>
          <w:rFonts w:cs="Arial"/>
          <w:b/>
          <w:sz w:val="22"/>
          <w:szCs w:val="22"/>
        </w:rPr>
      </w:pPr>
    </w:p>
    <w:p w14:paraId="257B3E2A" w14:textId="77777777" w:rsidR="009950C7" w:rsidRDefault="009950C7" w:rsidP="00571364">
      <w:pPr>
        <w:jc w:val="both"/>
        <w:rPr>
          <w:rFonts w:cs="Arial"/>
          <w:b/>
          <w:sz w:val="22"/>
          <w:szCs w:val="22"/>
        </w:rPr>
      </w:pPr>
    </w:p>
    <w:p w14:paraId="37255214" w14:textId="77777777" w:rsidR="003C1EC2" w:rsidRDefault="003C1EC2" w:rsidP="00571364">
      <w:pPr>
        <w:jc w:val="both"/>
        <w:rPr>
          <w:rFonts w:cs="Arial"/>
          <w:b/>
          <w:sz w:val="22"/>
          <w:szCs w:val="22"/>
        </w:rPr>
      </w:pPr>
    </w:p>
    <w:p w14:paraId="44737686" w14:textId="77777777" w:rsidR="00D2488A" w:rsidRPr="0063769A" w:rsidRDefault="00571364" w:rsidP="00571364">
      <w:pPr>
        <w:jc w:val="both"/>
        <w:rPr>
          <w:rFonts w:asciiTheme="minorHAnsi" w:hAnsiTheme="minorHAnsi" w:cs="Arial"/>
          <w:b/>
          <w:sz w:val="22"/>
          <w:szCs w:val="22"/>
        </w:rPr>
      </w:pPr>
      <w:r w:rsidRPr="0063769A">
        <w:rPr>
          <w:rFonts w:asciiTheme="minorHAnsi" w:hAnsiTheme="minorHAnsi" w:cs="Arial"/>
          <w:b/>
          <w:sz w:val="22"/>
          <w:szCs w:val="22"/>
        </w:rPr>
        <w:lastRenderedPageBreak/>
        <w:t>Appendix A</w:t>
      </w:r>
    </w:p>
    <w:p w14:paraId="1C96DEE1" w14:textId="77777777" w:rsidR="00571364" w:rsidRPr="0063769A" w:rsidRDefault="00571364" w:rsidP="00571364">
      <w:pPr>
        <w:spacing w:line="276" w:lineRule="auto"/>
        <w:rPr>
          <w:rFonts w:asciiTheme="minorHAnsi" w:eastAsiaTheme="minorHAnsi" w:hAnsiTheme="minorHAnsi" w:cs="Arial"/>
          <w:b/>
          <w:sz w:val="22"/>
          <w:szCs w:val="22"/>
        </w:rPr>
      </w:pPr>
    </w:p>
    <w:p w14:paraId="62F11C4D" w14:textId="77777777" w:rsidR="00D2488A" w:rsidRPr="0063769A" w:rsidRDefault="00571364" w:rsidP="00D2488A">
      <w:pPr>
        <w:spacing w:line="276" w:lineRule="auto"/>
        <w:rPr>
          <w:rFonts w:asciiTheme="minorHAnsi" w:eastAsiaTheme="minorHAnsi" w:hAnsiTheme="minorHAnsi" w:cs="Arial"/>
          <w:b/>
          <w:sz w:val="22"/>
          <w:szCs w:val="22"/>
        </w:rPr>
      </w:pPr>
      <w:r w:rsidRPr="0063769A">
        <w:rPr>
          <w:rFonts w:asciiTheme="minorHAnsi" w:eastAsiaTheme="minorHAnsi" w:hAnsiTheme="minorHAnsi" w:cs="Arial"/>
          <w:b/>
          <w:sz w:val="22"/>
          <w:szCs w:val="22"/>
        </w:rPr>
        <w:t xml:space="preserve">Please see sample flowchart below from the Supporting pupils with medical conditions </w:t>
      </w:r>
      <w:r w:rsidR="00D2488A" w:rsidRPr="0063769A">
        <w:rPr>
          <w:rFonts w:asciiTheme="minorHAnsi" w:eastAsiaTheme="minorHAnsi" w:hAnsiTheme="minorHAnsi" w:cs="Arial"/>
          <w:b/>
          <w:sz w:val="22"/>
          <w:szCs w:val="22"/>
        </w:rPr>
        <w:t>guidance.</w:t>
      </w:r>
    </w:p>
    <w:p w14:paraId="56D7A983" w14:textId="77777777" w:rsidR="00D2488A" w:rsidRDefault="00D2488A" w:rsidP="00D2488A">
      <w:pPr>
        <w:spacing w:line="276" w:lineRule="auto"/>
        <w:rPr>
          <w:rFonts w:eastAsiaTheme="minorHAnsi" w:cs="Arial"/>
          <w:b/>
          <w:sz w:val="20"/>
        </w:rPr>
      </w:pPr>
    </w:p>
    <w:p w14:paraId="2A8EE3E1" w14:textId="77777777" w:rsidR="00D2488A" w:rsidRDefault="00D2488A" w:rsidP="00D2488A">
      <w:pPr>
        <w:spacing w:line="276" w:lineRule="auto"/>
        <w:rPr>
          <w:rFonts w:eastAsiaTheme="minorHAnsi" w:cs="Arial"/>
          <w:b/>
          <w:sz w:val="20"/>
        </w:rPr>
      </w:pPr>
    </w:p>
    <w:p w14:paraId="46C8E7AF" w14:textId="77777777" w:rsidR="00571364" w:rsidRPr="00571364" w:rsidRDefault="00571364" w:rsidP="009950C7">
      <w:pPr>
        <w:spacing w:line="276" w:lineRule="auto"/>
        <w:jc w:val="center"/>
        <w:rPr>
          <w:rFonts w:asciiTheme="minorHAnsi" w:eastAsiaTheme="minorHAnsi" w:hAnsiTheme="minorHAnsi" w:cs="Arial"/>
          <w:b/>
          <w:sz w:val="20"/>
        </w:rPr>
      </w:pPr>
      <w:r>
        <w:rPr>
          <w:rFonts w:asciiTheme="minorHAnsi" w:eastAsiaTheme="minorHAnsi" w:hAnsiTheme="minorHAnsi" w:cstheme="minorBidi"/>
          <w:noProof/>
          <w:sz w:val="22"/>
          <w:szCs w:val="22"/>
          <w:lang w:eastAsia="en-GB"/>
        </w:rPr>
        <w:drawing>
          <wp:inline distT="0" distB="0" distL="0" distR="0" wp14:anchorId="55650852" wp14:editId="1FFD20AF">
            <wp:extent cx="4010025" cy="448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4199" b="4199"/>
                    <a:stretch>
                      <a:fillRect/>
                    </a:stretch>
                  </pic:blipFill>
                  <pic:spPr bwMode="auto">
                    <a:xfrm>
                      <a:off x="0" y="0"/>
                      <a:ext cx="4010025" cy="4486275"/>
                    </a:xfrm>
                    <a:prstGeom prst="rect">
                      <a:avLst/>
                    </a:prstGeom>
                    <a:noFill/>
                    <a:ln>
                      <a:noFill/>
                    </a:ln>
                  </pic:spPr>
                </pic:pic>
              </a:graphicData>
            </a:graphic>
          </wp:inline>
        </w:drawing>
      </w:r>
    </w:p>
    <w:p w14:paraId="246D0037" w14:textId="77777777" w:rsidR="00571364" w:rsidRDefault="00571364" w:rsidP="00257A3B">
      <w:pPr>
        <w:jc w:val="both"/>
        <w:rPr>
          <w:rFonts w:asciiTheme="minorHAnsi" w:eastAsiaTheme="minorHAnsi" w:hAnsiTheme="minorHAnsi" w:cstheme="minorBidi"/>
          <w:szCs w:val="24"/>
        </w:rPr>
      </w:pPr>
    </w:p>
    <w:p w14:paraId="04ADF714" w14:textId="77777777" w:rsidR="00E6018A" w:rsidRDefault="00257A3B" w:rsidP="00257A3B">
      <w:pPr>
        <w:jc w:val="both"/>
        <w:rPr>
          <w:rFonts w:asciiTheme="minorHAnsi" w:eastAsiaTheme="minorHAnsi" w:hAnsiTheme="minorHAnsi" w:cstheme="minorBidi"/>
          <w:szCs w:val="24"/>
        </w:rPr>
      </w:pPr>
      <w:r w:rsidRPr="00257A3B">
        <w:rPr>
          <w:rFonts w:asciiTheme="minorHAnsi" w:eastAsiaTheme="minorHAnsi" w:hAnsiTheme="minorHAnsi" w:cstheme="minorBidi"/>
          <w:szCs w:val="24"/>
        </w:rPr>
        <w:br w:type="page"/>
      </w:r>
    </w:p>
    <w:p w14:paraId="5BBD0452" w14:textId="3EF601B7" w:rsidR="0063769A" w:rsidRPr="0063769A" w:rsidRDefault="0063769A" w:rsidP="0063769A">
      <w:pPr>
        <w:pStyle w:val="Heading1"/>
        <w:spacing w:line="360" w:lineRule="auto"/>
        <w:rPr>
          <w:rFonts w:asciiTheme="minorHAnsi" w:hAnsiTheme="minorHAnsi"/>
          <w:sz w:val="22"/>
          <w:szCs w:val="22"/>
        </w:rPr>
      </w:pPr>
      <w:r w:rsidRPr="0063769A">
        <w:rPr>
          <w:rFonts w:asciiTheme="minorHAnsi" w:hAnsiTheme="minorHAnsi"/>
          <w:sz w:val="22"/>
          <w:szCs w:val="22"/>
        </w:rPr>
        <w:lastRenderedPageBreak/>
        <w:t>Appendix C - Contacting emergency services</w:t>
      </w:r>
    </w:p>
    <w:p w14:paraId="7D5BA5DC" w14:textId="77777777" w:rsidR="0063769A" w:rsidRPr="00015E7F" w:rsidRDefault="0063769A" w:rsidP="0063769A">
      <w:pPr>
        <w:spacing w:line="360" w:lineRule="auto"/>
      </w:pPr>
    </w:p>
    <w:p w14:paraId="3FF6F497" w14:textId="77777777" w:rsidR="0063769A" w:rsidRPr="00015E7F" w:rsidRDefault="0063769A" w:rsidP="0063769A">
      <w:pPr>
        <w:spacing w:line="360" w:lineRule="auto"/>
        <w:rPr>
          <w:b/>
        </w:rPr>
      </w:pPr>
      <w:r w:rsidRPr="00015E7F">
        <w:rPr>
          <w:b/>
        </w:rPr>
        <w:t>Request an ambulance - dial 999, ask for an ambulance and be ready with the information below.</w:t>
      </w:r>
    </w:p>
    <w:p w14:paraId="00120E84" w14:textId="77777777" w:rsidR="0063769A" w:rsidRPr="00015E7F" w:rsidRDefault="0063769A" w:rsidP="0063769A">
      <w:pPr>
        <w:spacing w:line="360" w:lineRule="auto"/>
        <w:rPr>
          <w:b/>
        </w:rPr>
      </w:pPr>
      <w:r w:rsidRPr="00015E7F">
        <w:rPr>
          <w:b/>
        </w:rPr>
        <w:t>Speak clearly and slowly and be ready to repeat information if asked.</w:t>
      </w:r>
    </w:p>
    <w:p w14:paraId="4FC38045" w14:textId="77777777" w:rsidR="0063769A" w:rsidRPr="00015E7F" w:rsidRDefault="0063769A" w:rsidP="0063769A">
      <w:pPr>
        <w:spacing w:line="360" w:lineRule="auto"/>
        <w:rPr>
          <w:b/>
        </w:rPr>
      </w:pPr>
    </w:p>
    <w:p w14:paraId="1A1CB841" w14:textId="77777777" w:rsidR="0063769A" w:rsidRPr="006D49AC" w:rsidRDefault="0063769A" w:rsidP="0063769A">
      <w:pPr>
        <w:pStyle w:val="DfESOutNumbered1"/>
        <w:numPr>
          <w:ilvl w:val="0"/>
          <w:numId w:val="19"/>
        </w:numPr>
        <w:spacing w:after="0" w:line="360" w:lineRule="auto"/>
        <w:rPr>
          <w:rFonts w:asciiTheme="minorHAnsi" w:hAnsiTheme="minorHAnsi"/>
          <w:b/>
          <w:sz w:val="22"/>
          <w:szCs w:val="22"/>
        </w:rPr>
      </w:pPr>
      <w:r>
        <w:rPr>
          <w:rFonts w:asciiTheme="minorHAnsi" w:hAnsiTheme="minorHAnsi"/>
          <w:b/>
          <w:sz w:val="22"/>
          <w:szCs w:val="22"/>
        </w:rPr>
        <w:t xml:space="preserve">Telephone number </w:t>
      </w:r>
      <w:proofErr w:type="gramStart"/>
      <w:r>
        <w:rPr>
          <w:rFonts w:asciiTheme="minorHAnsi" w:hAnsiTheme="minorHAnsi"/>
          <w:b/>
          <w:sz w:val="22"/>
          <w:szCs w:val="22"/>
        </w:rPr>
        <w:t xml:space="preserve">-  </w:t>
      </w:r>
      <w:r>
        <w:rPr>
          <w:rFonts w:asciiTheme="minorHAnsi" w:hAnsiTheme="minorHAnsi"/>
          <w:sz w:val="22"/>
          <w:szCs w:val="22"/>
        </w:rPr>
        <w:t>01243</w:t>
      </w:r>
      <w:proofErr w:type="gramEnd"/>
      <w:r>
        <w:rPr>
          <w:rFonts w:asciiTheme="minorHAnsi" w:hAnsiTheme="minorHAnsi"/>
          <w:sz w:val="22"/>
          <w:szCs w:val="22"/>
        </w:rPr>
        <w:t xml:space="preserve"> 784046</w:t>
      </w:r>
    </w:p>
    <w:p w14:paraId="5AD546EA"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Pr>
          <w:rFonts w:asciiTheme="minorHAnsi" w:hAnsiTheme="minorHAnsi"/>
          <w:b/>
          <w:sz w:val="22"/>
          <w:szCs w:val="22"/>
        </w:rPr>
        <w:t>Your location as follows;</w:t>
      </w:r>
    </w:p>
    <w:p w14:paraId="430E6CC7" w14:textId="77777777" w:rsidR="0063769A" w:rsidRDefault="0063769A" w:rsidP="0063769A">
      <w:pPr>
        <w:spacing w:line="360" w:lineRule="auto"/>
        <w:rPr>
          <w:b/>
        </w:rPr>
      </w:pPr>
      <w:r w:rsidRPr="00015E7F">
        <w:rPr>
          <w:b/>
          <w:noProof/>
          <w:lang w:eastAsia="en-GB"/>
        </w:rPr>
        <mc:AlternateContent>
          <mc:Choice Requires="wps">
            <w:drawing>
              <wp:anchor distT="0" distB="0" distL="114300" distR="114300" simplePos="0" relativeHeight="251676672" behindDoc="0" locked="0" layoutInCell="1" allowOverlap="1" wp14:anchorId="08D8AC62" wp14:editId="7B59E152">
                <wp:simplePos x="0" y="0"/>
                <wp:positionH relativeFrom="margin">
                  <wp:align>left</wp:align>
                </wp:positionH>
                <wp:positionV relativeFrom="paragraph">
                  <wp:posOffset>9525</wp:posOffset>
                </wp:positionV>
                <wp:extent cx="6543675" cy="13144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6543675" cy="131445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B0EA0" id="Rectangle 12" o:spid="_x0000_s1026" style="position:absolute;margin-left:0;margin-top:.75pt;width:515.25pt;height:103.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" filled="f" strokecolor="#385d8a" strokeweight="2pt">
                <w10:wrap anchorx="margin"/>
              </v:rect>
            </w:pict>
          </mc:Fallback>
        </mc:AlternateContent>
      </w:r>
    </w:p>
    <w:p w14:paraId="1B6FEC1B" w14:textId="77777777" w:rsidR="0063769A" w:rsidRDefault="0063769A" w:rsidP="0063769A">
      <w:pPr>
        <w:spacing w:line="360" w:lineRule="auto"/>
        <w:jc w:val="center"/>
        <w:rPr>
          <w:b/>
        </w:rPr>
      </w:pPr>
      <w:proofErr w:type="spellStart"/>
      <w:r>
        <w:rPr>
          <w:b/>
        </w:rPr>
        <w:t>Kingsham</w:t>
      </w:r>
      <w:proofErr w:type="spellEnd"/>
      <w:r>
        <w:rPr>
          <w:b/>
        </w:rPr>
        <w:t xml:space="preserve"> Primary School</w:t>
      </w:r>
    </w:p>
    <w:p w14:paraId="2FC18B2C" w14:textId="77777777" w:rsidR="0063769A" w:rsidRDefault="0063769A" w:rsidP="0063769A">
      <w:pPr>
        <w:spacing w:line="360" w:lineRule="auto"/>
        <w:jc w:val="center"/>
        <w:rPr>
          <w:b/>
        </w:rPr>
      </w:pPr>
      <w:r>
        <w:rPr>
          <w:b/>
        </w:rPr>
        <w:t>Hay Road</w:t>
      </w:r>
    </w:p>
    <w:p w14:paraId="2F04D5C7" w14:textId="77777777" w:rsidR="0063769A" w:rsidRDefault="0063769A" w:rsidP="0063769A">
      <w:pPr>
        <w:spacing w:line="360" w:lineRule="auto"/>
        <w:jc w:val="center"/>
        <w:rPr>
          <w:b/>
        </w:rPr>
      </w:pPr>
      <w:r>
        <w:rPr>
          <w:b/>
        </w:rPr>
        <w:t>Chichester</w:t>
      </w:r>
    </w:p>
    <w:p w14:paraId="6789EF02" w14:textId="77777777" w:rsidR="0063769A" w:rsidRDefault="0063769A" w:rsidP="0063769A">
      <w:pPr>
        <w:spacing w:line="360" w:lineRule="auto"/>
        <w:jc w:val="center"/>
        <w:rPr>
          <w:b/>
        </w:rPr>
      </w:pPr>
      <w:r>
        <w:rPr>
          <w:b/>
        </w:rPr>
        <w:t>West Sussex</w:t>
      </w:r>
    </w:p>
    <w:p w14:paraId="31A31703" w14:textId="77777777" w:rsidR="0063769A" w:rsidRPr="00015E7F" w:rsidRDefault="0063769A" w:rsidP="0063769A">
      <w:pPr>
        <w:pStyle w:val="DfESOutNumbered1"/>
        <w:numPr>
          <w:ilvl w:val="0"/>
          <w:numId w:val="0"/>
        </w:numPr>
        <w:spacing w:after="0" w:line="360" w:lineRule="auto"/>
        <w:rPr>
          <w:rFonts w:asciiTheme="minorHAnsi" w:hAnsiTheme="minorHAnsi"/>
          <w:sz w:val="22"/>
          <w:szCs w:val="22"/>
        </w:rPr>
      </w:pPr>
    </w:p>
    <w:p w14:paraId="58B6AE85"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sidRPr="00015E7F">
        <w:rPr>
          <w:rFonts w:asciiTheme="minorHAnsi" w:hAnsiTheme="minorHAnsi"/>
          <w:b/>
          <w:noProof/>
          <w:sz w:val="22"/>
          <w:szCs w:val="22"/>
        </w:rPr>
        <mc:AlternateContent>
          <mc:Choice Requires="wps">
            <w:drawing>
              <wp:anchor distT="0" distB="0" distL="114300" distR="114300" simplePos="0" relativeHeight="251677696" behindDoc="0" locked="0" layoutInCell="1" allowOverlap="1" wp14:anchorId="4226100F" wp14:editId="4942E04C">
                <wp:simplePos x="0" y="0"/>
                <wp:positionH relativeFrom="margin">
                  <wp:align>left</wp:align>
                </wp:positionH>
                <wp:positionV relativeFrom="paragraph">
                  <wp:posOffset>408305</wp:posOffset>
                </wp:positionV>
                <wp:extent cx="6553200" cy="344170"/>
                <wp:effectExtent l="0" t="0" r="19050" b="17780"/>
                <wp:wrapNone/>
                <wp:docPr id="13" name="Rectangle 13"/>
                <wp:cNvGraphicFramePr/>
                <a:graphic xmlns:a="http://schemas.openxmlformats.org/drawingml/2006/main">
                  <a:graphicData uri="http://schemas.microsoft.com/office/word/2010/wordprocessingShape">
                    <wps:wsp>
                      <wps:cNvSpPr/>
                      <wps:spPr>
                        <a:xfrm>
                          <a:off x="0" y="0"/>
                          <a:ext cx="6553200" cy="3441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2A9A62" id="Rectangle 13" o:spid="_x0000_s1026" style="position:absolute;margin-left:0;margin-top:32.15pt;width:516pt;height:27.1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" filled="f" strokecolor="#385d8a" strokeweight="2pt">
                <w10:wrap anchorx="margin"/>
              </v:rect>
            </w:pict>
          </mc:Fallback>
        </mc:AlternateContent>
      </w:r>
      <w:r>
        <w:rPr>
          <w:rFonts w:asciiTheme="minorHAnsi" w:hAnsiTheme="minorHAnsi"/>
          <w:b/>
          <w:sz w:val="22"/>
          <w:szCs w:val="22"/>
        </w:rPr>
        <w:t>S</w:t>
      </w:r>
      <w:r w:rsidRPr="00015E7F">
        <w:rPr>
          <w:rFonts w:asciiTheme="minorHAnsi" w:hAnsiTheme="minorHAnsi"/>
          <w:b/>
          <w:sz w:val="22"/>
          <w:szCs w:val="22"/>
        </w:rPr>
        <w:t>tate what the postcode is – please note that postcodes</w:t>
      </w:r>
    </w:p>
    <w:p w14:paraId="73521BC0"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2FFF831F" w14:textId="77777777" w:rsidR="0063769A" w:rsidRDefault="0063769A" w:rsidP="0063769A">
      <w:pPr>
        <w:pStyle w:val="DfESOutNumbered1"/>
        <w:numPr>
          <w:ilvl w:val="0"/>
          <w:numId w:val="0"/>
        </w:numPr>
        <w:spacing w:after="0" w:line="360" w:lineRule="auto"/>
        <w:jc w:val="center"/>
        <w:rPr>
          <w:rFonts w:asciiTheme="minorHAnsi" w:hAnsiTheme="minorHAnsi"/>
          <w:b/>
          <w:sz w:val="22"/>
          <w:szCs w:val="22"/>
        </w:rPr>
      </w:pPr>
      <w:r>
        <w:rPr>
          <w:rFonts w:asciiTheme="minorHAnsi" w:hAnsiTheme="minorHAnsi"/>
          <w:b/>
          <w:sz w:val="22"/>
          <w:szCs w:val="22"/>
        </w:rPr>
        <w:t>PO19 8BN</w:t>
      </w:r>
    </w:p>
    <w:p w14:paraId="7856052A" w14:textId="77777777" w:rsidR="0063769A" w:rsidRDefault="0063769A" w:rsidP="0063769A">
      <w:pPr>
        <w:pStyle w:val="ListParagraph"/>
        <w:rPr>
          <w:rFonts w:asciiTheme="minorHAnsi" w:hAnsiTheme="minorHAnsi"/>
          <w:b/>
          <w:sz w:val="22"/>
          <w:szCs w:val="22"/>
        </w:rPr>
      </w:pPr>
    </w:p>
    <w:p w14:paraId="17111259"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sidRPr="00015E7F">
        <w:rPr>
          <w:rFonts w:asciiTheme="minorHAnsi" w:hAnsiTheme="minorHAnsi"/>
          <w:b/>
          <w:noProof/>
          <w:sz w:val="22"/>
          <w:szCs w:val="22"/>
        </w:rPr>
        <mc:AlternateContent>
          <mc:Choice Requires="wps">
            <w:drawing>
              <wp:anchor distT="0" distB="0" distL="114300" distR="114300" simplePos="0" relativeHeight="251678720" behindDoc="0" locked="0" layoutInCell="1" allowOverlap="1" wp14:anchorId="25A39D13" wp14:editId="10CDB719">
                <wp:simplePos x="0" y="0"/>
                <wp:positionH relativeFrom="column">
                  <wp:posOffset>-9526</wp:posOffset>
                </wp:positionH>
                <wp:positionV relativeFrom="paragraph">
                  <wp:posOffset>441960</wp:posOffset>
                </wp:positionV>
                <wp:extent cx="6562725" cy="344170"/>
                <wp:effectExtent l="0" t="0" r="28575" b="17780"/>
                <wp:wrapNone/>
                <wp:docPr id="14" name="Rectangle 14"/>
                <wp:cNvGraphicFramePr/>
                <a:graphic xmlns:a="http://schemas.openxmlformats.org/drawingml/2006/main">
                  <a:graphicData uri="http://schemas.microsoft.com/office/word/2010/wordprocessingShape">
                    <wps:wsp>
                      <wps:cNvSpPr/>
                      <wps:spPr>
                        <a:xfrm>
                          <a:off x="0" y="0"/>
                          <a:ext cx="6562725" cy="34417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A60FA3" id="Rectangle 14" o:spid="_x0000_s1026" style="position:absolute;margin-left:-.75pt;margin-top:34.8pt;width:516.75pt;height:27.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" filled="f" strokecolor="#385d8a" strokeweight="2pt"/>
            </w:pict>
          </mc:Fallback>
        </mc:AlternateContent>
      </w:r>
      <w:r>
        <w:rPr>
          <w:rFonts w:asciiTheme="minorHAnsi" w:hAnsiTheme="minorHAnsi"/>
          <w:b/>
          <w:sz w:val="22"/>
          <w:szCs w:val="22"/>
        </w:rPr>
        <w:t>I</w:t>
      </w:r>
      <w:r w:rsidRPr="00015E7F">
        <w:rPr>
          <w:rFonts w:asciiTheme="minorHAnsi" w:hAnsiTheme="minorHAnsi"/>
          <w:b/>
          <w:sz w:val="22"/>
          <w:szCs w:val="22"/>
        </w:rPr>
        <w:t>nform Ambulance Control of the best entrance to use and state that the crew will be met and taken to the patient</w:t>
      </w:r>
    </w:p>
    <w:p w14:paraId="04F99E00"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r w:rsidRPr="00015E7F">
        <w:rPr>
          <w:rFonts w:asciiTheme="minorHAnsi" w:hAnsiTheme="minorHAnsi"/>
          <w:b/>
          <w:sz w:val="22"/>
          <w:szCs w:val="22"/>
        </w:rPr>
        <w:t xml:space="preserve">  Best entrance is:</w:t>
      </w:r>
      <w:r>
        <w:rPr>
          <w:rFonts w:asciiTheme="minorHAnsi" w:hAnsiTheme="minorHAnsi"/>
          <w:b/>
          <w:sz w:val="22"/>
          <w:szCs w:val="22"/>
        </w:rPr>
        <w:t xml:space="preserve"> Main School entrance on Hay Road</w:t>
      </w:r>
    </w:p>
    <w:p w14:paraId="772F2C48"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p>
    <w:p w14:paraId="67C2AE87"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sidRPr="00015E7F">
        <w:rPr>
          <w:rFonts w:asciiTheme="minorHAnsi" w:hAnsiTheme="minorHAnsi"/>
          <w:b/>
          <w:sz w:val="22"/>
          <w:szCs w:val="22"/>
        </w:rPr>
        <w:t>your name</w:t>
      </w:r>
    </w:p>
    <w:p w14:paraId="32AE724C"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sidRPr="00015E7F">
        <w:rPr>
          <w:rFonts w:asciiTheme="minorHAnsi" w:hAnsiTheme="minorHAnsi"/>
          <w:b/>
          <w:sz w:val="22"/>
          <w:szCs w:val="22"/>
        </w:rPr>
        <w:t xml:space="preserve">provide the exact location of the patient within the school setting </w:t>
      </w:r>
    </w:p>
    <w:p w14:paraId="69638DBF"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sidRPr="00015E7F">
        <w:rPr>
          <w:rFonts w:asciiTheme="minorHAnsi" w:hAnsiTheme="minorHAnsi"/>
          <w:b/>
          <w:sz w:val="22"/>
          <w:szCs w:val="22"/>
        </w:rPr>
        <w:t>provide the name of the child and a brief description of their symptoms</w:t>
      </w:r>
    </w:p>
    <w:p w14:paraId="2B41C4CF" w14:textId="77777777" w:rsidR="0063769A" w:rsidRPr="00015E7F" w:rsidRDefault="0063769A" w:rsidP="0063769A">
      <w:pPr>
        <w:pStyle w:val="DfESOutNumbered1"/>
        <w:numPr>
          <w:ilvl w:val="0"/>
          <w:numId w:val="19"/>
        </w:numPr>
        <w:spacing w:after="0" w:line="360" w:lineRule="auto"/>
        <w:rPr>
          <w:rFonts w:asciiTheme="minorHAnsi" w:hAnsiTheme="minorHAnsi"/>
          <w:b/>
          <w:sz w:val="22"/>
          <w:szCs w:val="22"/>
        </w:rPr>
      </w:pPr>
      <w:r w:rsidRPr="00015E7F">
        <w:rPr>
          <w:rFonts w:asciiTheme="minorHAnsi" w:hAnsiTheme="minorHAnsi"/>
          <w:b/>
          <w:sz w:val="22"/>
          <w:szCs w:val="22"/>
        </w:rPr>
        <w:t>put a completed copy of this form by the phone</w:t>
      </w:r>
    </w:p>
    <w:p w14:paraId="15280CAC"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p>
    <w:p w14:paraId="3C7AE34C"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p>
    <w:p w14:paraId="516EB905"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p>
    <w:p w14:paraId="1FBCC990"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p>
    <w:p w14:paraId="288D5D80"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5248B637"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4A833718"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26E568C4"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49F0E0E6"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38F0AC26" w14:textId="77777777" w:rsidR="0063769A" w:rsidRDefault="0063769A" w:rsidP="0063769A">
      <w:pPr>
        <w:pStyle w:val="DfESOutNumbered1"/>
        <w:numPr>
          <w:ilvl w:val="0"/>
          <w:numId w:val="0"/>
        </w:numPr>
        <w:spacing w:after="0" w:line="360" w:lineRule="auto"/>
        <w:rPr>
          <w:rFonts w:asciiTheme="minorHAnsi" w:hAnsiTheme="minorHAnsi"/>
          <w:b/>
          <w:sz w:val="22"/>
          <w:szCs w:val="22"/>
        </w:rPr>
      </w:pPr>
    </w:p>
    <w:p w14:paraId="04090A6C" w14:textId="77777777" w:rsidR="0063769A" w:rsidRPr="00015E7F" w:rsidRDefault="0063769A" w:rsidP="0063769A">
      <w:pPr>
        <w:pStyle w:val="DfESOutNumbered1"/>
        <w:numPr>
          <w:ilvl w:val="0"/>
          <w:numId w:val="0"/>
        </w:numPr>
        <w:spacing w:after="0" w:line="360" w:lineRule="auto"/>
        <w:rPr>
          <w:rFonts w:asciiTheme="minorHAnsi" w:hAnsiTheme="minorHAnsi"/>
          <w:b/>
          <w:sz w:val="22"/>
          <w:szCs w:val="22"/>
        </w:rPr>
      </w:pPr>
    </w:p>
    <w:p w14:paraId="0807E477" w14:textId="77777777" w:rsidR="009950C7" w:rsidRDefault="009950C7" w:rsidP="00B02376">
      <w:pPr>
        <w:spacing w:after="160" w:line="288" w:lineRule="auto"/>
        <w:rPr>
          <w:rFonts w:asciiTheme="minorHAnsi" w:hAnsiTheme="minorHAnsi"/>
          <w:b/>
          <w:sz w:val="22"/>
          <w:szCs w:val="22"/>
          <w:lang w:eastAsia="en-GB"/>
        </w:rPr>
      </w:pPr>
    </w:p>
    <w:p w14:paraId="773F7172" w14:textId="77777777" w:rsidR="00F60A36" w:rsidRPr="0063769A" w:rsidRDefault="003C1EC2" w:rsidP="00B02376">
      <w:pPr>
        <w:spacing w:after="160" w:line="288" w:lineRule="auto"/>
        <w:rPr>
          <w:rFonts w:asciiTheme="minorHAnsi" w:hAnsiTheme="minorHAnsi"/>
          <w:b/>
          <w:sz w:val="22"/>
          <w:szCs w:val="22"/>
          <w:lang w:eastAsia="en-GB"/>
        </w:rPr>
      </w:pPr>
      <w:r w:rsidRPr="0063769A">
        <w:rPr>
          <w:rFonts w:asciiTheme="minorHAnsi" w:hAnsiTheme="minorHAnsi"/>
          <w:b/>
          <w:sz w:val="22"/>
          <w:szCs w:val="22"/>
          <w:lang w:eastAsia="en-GB"/>
        </w:rPr>
        <w:lastRenderedPageBreak/>
        <w:t>A</w:t>
      </w:r>
      <w:r w:rsidR="00F60A36" w:rsidRPr="0063769A">
        <w:rPr>
          <w:rFonts w:asciiTheme="minorHAnsi" w:hAnsiTheme="minorHAnsi"/>
          <w:b/>
          <w:sz w:val="22"/>
          <w:szCs w:val="22"/>
          <w:lang w:eastAsia="en-GB"/>
        </w:rPr>
        <w:t>ppendix D</w:t>
      </w:r>
    </w:p>
    <w:p w14:paraId="57F00ACA" w14:textId="77777777" w:rsidR="00F60A36" w:rsidRPr="0063769A" w:rsidRDefault="00F60A36" w:rsidP="00F60A36">
      <w:pPr>
        <w:spacing w:after="160" w:line="288" w:lineRule="auto"/>
        <w:rPr>
          <w:rFonts w:asciiTheme="minorHAnsi" w:hAnsiTheme="minorHAnsi"/>
          <w:b/>
          <w:sz w:val="22"/>
          <w:szCs w:val="22"/>
          <w:lang w:eastAsia="en-GB"/>
        </w:rPr>
      </w:pPr>
      <w:r w:rsidRPr="0063769A">
        <w:rPr>
          <w:rFonts w:asciiTheme="minorHAnsi" w:hAnsiTheme="minorHAnsi"/>
          <w:b/>
          <w:sz w:val="22"/>
          <w:szCs w:val="22"/>
          <w:lang w:eastAsia="en-GB"/>
        </w:rPr>
        <w:t xml:space="preserve">Individual Health Care plan </w:t>
      </w:r>
    </w:p>
    <w:tbl>
      <w:tblPr>
        <w:tblW w:w="10314" w:type="dxa"/>
        <w:tblLayout w:type="fixed"/>
        <w:tblLook w:val="01E0" w:firstRow="1" w:lastRow="1" w:firstColumn="1" w:lastColumn="1" w:noHBand="0" w:noVBand="0"/>
      </w:tblPr>
      <w:tblGrid>
        <w:gridCol w:w="4099"/>
        <w:gridCol w:w="884"/>
        <w:gridCol w:w="878"/>
        <w:gridCol w:w="896"/>
        <w:gridCol w:w="3557"/>
      </w:tblGrid>
      <w:tr w:rsidR="00F60A36" w:rsidRPr="0063769A" w14:paraId="6E9E2218" w14:textId="77777777" w:rsidTr="00E24C85">
        <w:tc>
          <w:tcPr>
            <w:tcW w:w="4099" w:type="dxa"/>
            <w:tcBorders>
              <w:right w:val="single" w:sz="4" w:space="0" w:color="auto"/>
            </w:tcBorders>
            <w:shd w:val="clear" w:color="auto" w:fill="auto"/>
            <w:tcMar>
              <w:top w:w="57" w:type="dxa"/>
              <w:bottom w:w="57" w:type="dxa"/>
            </w:tcMar>
          </w:tcPr>
          <w:p w14:paraId="2EDAC246"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N</w:t>
            </w:r>
            <w:bookmarkStart w:id="1" w:name="Text1"/>
            <w:r w:rsidRPr="0063769A">
              <w:rPr>
                <w:rFonts w:asciiTheme="minorHAnsi" w:hAnsiTheme="minorHAnsi" w:cs="Arial"/>
                <w:sz w:val="22"/>
                <w:szCs w:val="22"/>
                <w:lang w:eastAsia="en-GB"/>
              </w:rPr>
              <w:t>ame of school/setting</w:t>
            </w:r>
          </w:p>
        </w:tc>
        <w:bookmarkEnd w:id="1"/>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5BB792" w14:textId="77777777" w:rsidR="00F60A36" w:rsidRPr="0063769A" w:rsidRDefault="00F60A36" w:rsidP="00F60A36">
            <w:pPr>
              <w:rPr>
                <w:rFonts w:asciiTheme="minorHAnsi" w:hAnsiTheme="minorHAnsi"/>
                <w:sz w:val="22"/>
                <w:szCs w:val="22"/>
                <w:lang w:eastAsia="en-GB"/>
              </w:rPr>
            </w:pPr>
          </w:p>
        </w:tc>
      </w:tr>
      <w:tr w:rsidR="00F60A36" w:rsidRPr="0063769A" w14:paraId="27221B35" w14:textId="77777777" w:rsidTr="00E24C85">
        <w:tc>
          <w:tcPr>
            <w:tcW w:w="4099" w:type="dxa"/>
            <w:tcBorders>
              <w:right w:val="single" w:sz="4" w:space="0" w:color="auto"/>
            </w:tcBorders>
            <w:shd w:val="clear" w:color="auto" w:fill="auto"/>
            <w:tcMar>
              <w:top w:w="57" w:type="dxa"/>
              <w:bottom w:w="57" w:type="dxa"/>
            </w:tcMar>
          </w:tcPr>
          <w:p w14:paraId="438EEC8D"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Child’s name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15C48C" w14:textId="77777777" w:rsidR="00F60A36" w:rsidRPr="0063769A" w:rsidRDefault="00F60A36" w:rsidP="00F60A36">
            <w:pPr>
              <w:rPr>
                <w:rFonts w:asciiTheme="minorHAnsi" w:hAnsiTheme="minorHAnsi"/>
                <w:sz w:val="22"/>
                <w:szCs w:val="22"/>
                <w:lang w:eastAsia="en-GB"/>
              </w:rPr>
            </w:pPr>
          </w:p>
        </w:tc>
      </w:tr>
      <w:tr w:rsidR="00F60A36" w:rsidRPr="0063769A" w14:paraId="6ECDA12D" w14:textId="77777777" w:rsidTr="00E24C85">
        <w:tc>
          <w:tcPr>
            <w:tcW w:w="4099" w:type="dxa"/>
            <w:tcBorders>
              <w:right w:val="single" w:sz="4" w:space="0" w:color="auto"/>
            </w:tcBorders>
            <w:shd w:val="clear" w:color="auto" w:fill="auto"/>
            <w:tcMar>
              <w:top w:w="57" w:type="dxa"/>
              <w:bottom w:w="57" w:type="dxa"/>
            </w:tcMar>
          </w:tcPr>
          <w:p w14:paraId="627A8CC1" w14:textId="77777777" w:rsidR="00F60A36" w:rsidRPr="0063769A" w:rsidRDefault="00F60A36" w:rsidP="00F60A36">
            <w:pPr>
              <w:rPr>
                <w:rFonts w:asciiTheme="minorHAnsi" w:hAnsiTheme="minorHAnsi" w:cs="Arial"/>
                <w:sz w:val="22"/>
                <w:szCs w:val="22"/>
                <w:lang w:eastAsia="en-GB"/>
              </w:rPr>
            </w:pPr>
            <w:bookmarkStart w:id="2" w:name="Text8"/>
            <w:r w:rsidRPr="0063769A">
              <w:rPr>
                <w:rFonts w:asciiTheme="minorHAnsi" w:hAnsiTheme="minorHAnsi" w:cs="Arial"/>
                <w:noProof/>
                <w:sz w:val="22"/>
                <w:szCs w:val="22"/>
                <w:lang w:eastAsia="en-GB"/>
              </w:rPr>
              <w:t>Group/class/form</w:t>
            </w:r>
          </w:p>
        </w:tc>
        <w:bookmarkEnd w:id="2"/>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76B36A" w14:textId="77777777" w:rsidR="00F60A36" w:rsidRPr="0063769A" w:rsidRDefault="00F60A36" w:rsidP="00F60A36">
            <w:pPr>
              <w:rPr>
                <w:rFonts w:asciiTheme="minorHAnsi" w:hAnsiTheme="minorHAnsi"/>
                <w:sz w:val="22"/>
                <w:szCs w:val="22"/>
                <w:lang w:eastAsia="en-GB"/>
              </w:rPr>
            </w:pPr>
          </w:p>
        </w:tc>
      </w:tr>
      <w:tr w:rsidR="00F60A36" w:rsidRPr="0063769A" w14:paraId="662BD43E" w14:textId="77777777" w:rsidTr="00E24C85">
        <w:tc>
          <w:tcPr>
            <w:tcW w:w="4099" w:type="dxa"/>
            <w:tcBorders>
              <w:right w:val="single" w:sz="4" w:space="0" w:color="auto"/>
            </w:tcBorders>
            <w:shd w:val="clear" w:color="auto" w:fill="auto"/>
            <w:tcMar>
              <w:top w:w="57" w:type="dxa"/>
              <w:bottom w:w="57" w:type="dxa"/>
            </w:tcMar>
          </w:tcPr>
          <w:p w14:paraId="61AD39FA"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D9604C2" w14:textId="77777777" w:rsidR="00F60A36" w:rsidRPr="0063769A" w:rsidRDefault="00F60A36" w:rsidP="00F60A36">
            <w:pPr>
              <w:jc w:val="center"/>
              <w:rPr>
                <w:rFonts w:asciiTheme="minorHAnsi" w:hAnsiTheme="minorHAnsi"/>
                <w:sz w:val="22"/>
                <w:szCs w:val="22"/>
                <w:lang w:eastAsia="en-GB"/>
              </w:rPr>
            </w:pPr>
          </w:p>
        </w:tc>
        <w:tc>
          <w:tcPr>
            <w:tcW w:w="878" w:type="dxa"/>
            <w:tcBorders>
              <w:top w:val="single" w:sz="4" w:space="0" w:color="auto"/>
              <w:bottom w:val="single" w:sz="4" w:space="0" w:color="auto"/>
            </w:tcBorders>
            <w:shd w:val="clear" w:color="auto" w:fill="auto"/>
            <w:tcMar>
              <w:top w:w="57" w:type="dxa"/>
              <w:bottom w:w="57" w:type="dxa"/>
            </w:tcMar>
          </w:tcPr>
          <w:p w14:paraId="0F41779F" w14:textId="77777777" w:rsidR="00F60A36" w:rsidRPr="0063769A" w:rsidRDefault="00F60A36" w:rsidP="00F60A36">
            <w:pPr>
              <w:jc w:val="center"/>
              <w:rPr>
                <w:rFonts w:asciiTheme="minorHAnsi" w:hAnsiTheme="minorHAnsi"/>
                <w:sz w:val="22"/>
                <w:szCs w:val="22"/>
                <w:lang w:eastAsia="en-GB"/>
              </w:rPr>
            </w:pPr>
          </w:p>
        </w:tc>
        <w:tc>
          <w:tcPr>
            <w:tcW w:w="896" w:type="dxa"/>
            <w:tcBorders>
              <w:top w:val="single" w:sz="4" w:space="0" w:color="auto"/>
              <w:bottom w:val="single" w:sz="4" w:space="0" w:color="auto"/>
            </w:tcBorders>
            <w:shd w:val="clear" w:color="auto" w:fill="auto"/>
            <w:tcMar>
              <w:top w:w="57" w:type="dxa"/>
              <w:bottom w:w="57" w:type="dxa"/>
            </w:tcMar>
          </w:tcPr>
          <w:p w14:paraId="5D96CCE0" w14:textId="77777777" w:rsidR="00F60A36" w:rsidRPr="0063769A" w:rsidRDefault="00F60A36" w:rsidP="00F60A36">
            <w:pPr>
              <w:jc w:val="center"/>
              <w:rPr>
                <w:rFonts w:asciiTheme="minorHAnsi" w:hAnsiTheme="minorHAnsi"/>
                <w:sz w:val="22"/>
                <w:szCs w:val="22"/>
                <w:lang w:eastAsia="en-GB"/>
              </w:rPr>
            </w:pPr>
          </w:p>
        </w:tc>
        <w:tc>
          <w:tcPr>
            <w:tcW w:w="3557" w:type="dxa"/>
            <w:tcBorders>
              <w:top w:val="single" w:sz="4" w:space="0" w:color="auto"/>
              <w:bottom w:val="single" w:sz="4" w:space="0" w:color="auto"/>
              <w:right w:val="single" w:sz="4" w:space="0" w:color="auto"/>
            </w:tcBorders>
            <w:shd w:val="clear" w:color="auto" w:fill="auto"/>
            <w:tcMar>
              <w:top w:w="57" w:type="dxa"/>
              <w:bottom w:w="57" w:type="dxa"/>
            </w:tcMar>
          </w:tcPr>
          <w:p w14:paraId="7D3E9D77" w14:textId="77777777" w:rsidR="00F60A36" w:rsidRPr="0063769A" w:rsidRDefault="00F60A36" w:rsidP="00F60A36">
            <w:pPr>
              <w:rPr>
                <w:rFonts w:asciiTheme="minorHAnsi" w:hAnsiTheme="minorHAnsi"/>
                <w:sz w:val="22"/>
                <w:szCs w:val="22"/>
                <w:lang w:eastAsia="en-GB"/>
              </w:rPr>
            </w:pPr>
          </w:p>
        </w:tc>
      </w:tr>
      <w:tr w:rsidR="00F60A36" w:rsidRPr="0063769A" w14:paraId="52081A15" w14:textId="77777777" w:rsidTr="00E24C85">
        <w:tc>
          <w:tcPr>
            <w:tcW w:w="4099" w:type="dxa"/>
            <w:tcBorders>
              <w:right w:val="single" w:sz="4" w:space="0" w:color="auto"/>
            </w:tcBorders>
            <w:shd w:val="clear" w:color="auto" w:fill="auto"/>
            <w:tcMar>
              <w:top w:w="57" w:type="dxa"/>
              <w:bottom w:w="57" w:type="dxa"/>
            </w:tcMar>
          </w:tcPr>
          <w:p w14:paraId="3A7A2BA9"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noProof/>
                <w:sz w:val="22"/>
                <w:szCs w:val="22"/>
                <w:lang w:eastAsia="en-GB"/>
              </w:rPr>
              <w:t>Child’s address</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E9C3C3" w14:textId="77777777" w:rsidR="00F60A36" w:rsidRPr="0063769A" w:rsidRDefault="00F60A36" w:rsidP="00F60A36">
            <w:pPr>
              <w:rPr>
                <w:rFonts w:asciiTheme="minorHAnsi" w:hAnsiTheme="minorHAnsi"/>
                <w:sz w:val="22"/>
                <w:szCs w:val="22"/>
                <w:lang w:eastAsia="en-GB"/>
              </w:rPr>
            </w:pPr>
          </w:p>
        </w:tc>
      </w:tr>
      <w:tr w:rsidR="00F60A36" w:rsidRPr="0063769A" w14:paraId="222788E1" w14:textId="77777777" w:rsidTr="00E24C85">
        <w:tc>
          <w:tcPr>
            <w:tcW w:w="4099" w:type="dxa"/>
            <w:tcBorders>
              <w:right w:val="single" w:sz="4" w:space="0" w:color="auto"/>
            </w:tcBorders>
            <w:shd w:val="clear" w:color="auto" w:fill="auto"/>
            <w:tcMar>
              <w:top w:w="57" w:type="dxa"/>
              <w:bottom w:w="57" w:type="dxa"/>
            </w:tcMar>
          </w:tcPr>
          <w:p w14:paraId="1BDD766A"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Medical diagnosis or condition</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1491BC" w14:textId="77777777" w:rsidR="00F60A36" w:rsidRPr="0063769A" w:rsidRDefault="00F60A36" w:rsidP="00F60A36">
            <w:pPr>
              <w:rPr>
                <w:rFonts w:asciiTheme="minorHAnsi" w:hAnsiTheme="minorHAnsi"/>
                <w:sz w:val="22"/>
                <w:szCs w:val="22"/>
                <w:lang w:eastAsia="en-GB"/>
              </w:rPr>
            </w:pPr>
          </w:p>
        </w:tc>
      </w:tr>
      <w:tr w:rsidR="00F60A36" w:rsidRPr="0063769A" w14:paraId="0EB79F8E" w14:textId="77777777" w:rsidTr="00E24C85">
        <w:tc>
          <w:tcPr>
            <w:tcW w:w="4099" w:type="dxa"/>
            <w:tcBorders>
              <w:right w:val="single" w:sz="4" w:space="0" w:color="auto"/>
            </w:tcBorders>
            <w:shd w:val="clear" w:color="auto" w:fill="auto"/>
            <w:tcMar>
              <w:top w:w="57" w:type="dxa"/>
              <w:bottom w:w="57" w:type="dxa"/>
            </w:tcMar>
          </w:tcPr>
          <w:p w14:paraId="61BAE053"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D</w:t>
            </w:r>
            <w:bookmarkStart w:id="3" w:name="Text23"/>
            <w:r w:rsidRPr="0063769A">
              <w:rPr>
                <w:rFonts w:asciiTheme="minorHAnsi" w:hAnsiTheme="minorHAnsi" w:cs="Arial"/>
                <w:sz w:val="22"/>
                <w:szCs w:val="22"/>
                <w:lang w:eastAsia="en-GB"/>
              </w:rPr>
              <w:t>ate</w:t>
            </w:r>
          </w:p>
        </w:tc>
        <w:bookmarkEnd w:id="3"/>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93CC005" w14:textId="77777777" w:rsidR="00F60A36" w:rsidRPr="0063769A" w:rsidRDefault="00F60A36" w:rsidP="00F60A36">
            <w:pPr>
              <w:jc w:val="center"/>
              <w:rPr>
                <w:rFonts w:asciiTheme="minorHAnsi" w:hAnsiTheme="minorHAnsi"/>
                <w:sz w:val="22"/>
                <w:szCs w:val="22"/>
                <w:lang w:eastAsia="en-GB"/>
              </w:rPr>
            </w:pPr>
          </w:p>
        </w:tc>
        <w:tc>
          <w:tcPr>
            <w:tcW w:w="878" w:type="dxa"/>
            <w:tcBorders>
              <w:top w:val="single" w:sz="4" w:space="0" w:color="auto"/>
              <w:bottom w:val="single" w:sz="4" w:space="0" w:color="auto"/>
            </w:tcBorders>
            <w:shd w:val="clear" w:color="auto" w:fill="auto"/>
          </w:tcPr>
          <w:p w14:paraId="0A9F60ED" w14:textId="77777777" w:rsidR="00F60A36" w:rsidRPr="0063769A" w:rsidRDefault="00F60A36" w:rsidP="00F60A36">
            <w:pPr>
              <w:jc w:val="center"/>
              <w:rPr>
                <w:rFonts w:asciiTheme="minorHAnsi" w:hAnsiTheme="minorHAnsi"/>
                <w:sz w:val="22"/>
                <w:szCs w:val="22"/>
                <w:lang w:eastAsia="en-GB"/>
              </w:rPr>
            </w:pPr>
          </w:p>
        </w:tc>
        <w:tc>
          <w:tcPr>
            <w:tcW w:w="896" w:type="dxa"/>
            <w:tcBorders>
              <w:top w:val="single" w:sz="4" w:space="0" w:color="auto"/>
              <w:bottom w:val="single" w:sz="4" w:space="0" w:color="auto"/>
            </w:tcBorders>
            <w:shd w:val="clear" w:color="auto" w:fill="auto"/>
          </w:tcPr>
          <w:p w14:paraId="1F562729" w14:textId="77777777" w:rsidR="00F60A36" w:rsidRPr="0063769A" w:rsidRDefault="00F60A36" w:rsidP="00F60A36">
            <w:pPr>
              <w:jc w:val="center"/>
              <w:rPr>
                <w:rFonts w:asciiTheme="minorHAnsi" w:hAnsiTheme="minorHAnsi"/>
                <w:sz w:val="22"/>
                <w:szCs w:val="22"/>
                <w:lang w:eastAsia="en-GB"/>
              </w:rPr>
            </w:pPr>
          </w:p>
        </w:tc>
        <w:tc>
          <w:tcPr>
            <w:tcW w:w="3557" w:type="dxa"/>
            <w:tcBorders>
              <w:top w:val="single" w:sz="4" w:space="0" w:color="auto"/>
              <w:bottom w:val="single" w:sz="4" w:space="0" w:color="auto"/>
              <w:right w:val="single" w:sz="4" w:space="0" w:color="auto"/>
            </w:tcBorders>
            <w:shd w:val="clear" w:color="auto" w:fill="auto"/>
          </w:tcPr>
          <w:p w14:paraId="4729192D" w14:textId="77777777" w:rsidR="00F60A36" w:rsidRPr="0063769A" w:rsidRDefault="00F60A36" w:rsidP="00F60A36">
            <w:pPr>
              <w:rPr>
                <w:rFonts w:asciiTheme="minorHAnsi" w:hAnsiTheme="minorHAnsi"/>
                <w:sz w:val="22"/>
                <w:szCs w:val="22"/>
                <w:lang w:eastAsia="en-GB"/>
              </w:rPr>
            </w:pPr>
          </w:p>
        </w:tc>
      </w:tr>
      <w:tr w:rsidR="00F60A36" w:rsidRPr="0063769A" w14:paraId="11A955D3" w14:textId="77777777" w:rsidTr="00E24C85">
        <w:tc>
          <w:tcPr>
            <w:tcW w:w="4099" w:type="dxa"/>
            <w:tcBorders>
              <w:right w:val="single" w:sz="4" w:space="0" w:color="auto"/>
            </w:tcBorders>
            <w:shd w:val="clear" w:color="auto" w:fill="auto"/>
            <w:tcMar>
              <w:top w:w="57" w:type="dxa"/>
              <w:bottom w:w="57" w:type="dxa"/>
            </w:tcMar>
          </w:tcPr>
          <w:p w14:paraId="3570B3A6"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R</w:t>
            </w:r>
            <w:bookmarkStart w:id="4" w:name="Text24"/>
            <w:r w:rsidRPr="0063769A">
              <w:rPr>
                <w:rFonts w:asciiTheme="minorHAnsi" w:hAnsiTheme="minorHAnsi" w:cs="Arial"/>
                <w:sz w:val="22"/>
                <w:szCs w:val="22"/>
                <w:lang w:eastAsia="en-GB"/>
              </w:rPr>
              <w:t>eview date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FA8AF76" w14:textId="77777777" w:rsidR="00F60A36" w:rsidRPr="0063769A" w:rsidRDefault="00F60A36" w:rsidP="00F60A36">
            <w:pPr>
              <w:jc w:val="center"/>
              <w:rPr>
                <w:rFonts w:asciiTheme="minorHAnsi" w:hAnsiTheme="minorHAnsi"/>
                <w:sz w:val="22"/>
                <w:szCs w:val="22"/>
                <w:lang w:eastAsia="en-GB"/>
              </w:rPr>
            </w:pPr>
          </w:p>
        </w:tc>
        <w:tc>
          <w:tcPr>
            <w:tcW w:w="878" w:type="dxa"/>
            <w:tcBorders>
              <w:top w:val="single" w:sz="4" w:space="0" w:color="auto"/>
              <w:bottom w:val="single" w:sz="4" w:space="0" w:color="auto"/>
            </w:tcBorders>
            <w:shd w:val="clear" w:color="auto" w:fill="auto"/>
          </w:tcPr>
          <w:p w14:paraId="456018A2" w14:textId="77777777" w:rsidR="00F60A36" w:rsidRPr="0063769A" w:rsidRDefault="00F60A36" w:rsidP="00F60A36">
            <w:pPr>
              <w:jc w:val="center"/>
              <w:rPr>
                <w:rFonts w:asciiTheme="minorHAnsi" w:hAnsiTheme="minorHAnsi"/>
                <w:sz w:val="22"/>
                <w:szCs w:val="22"/>
                <w:lang w:eastAsia="en-GB"/>
              </w:rPr>
            </w:pPr>
          </w:p>
        </w:tc>
        <w:tc>
          <w:tcPr>
            <w:tcW w:w="896" w:type="dxa"/>
            <w:tcBorders>
              <w:top w:val="single" w:sz="4" w:space="0" w:color="auto"/>
              <w:bottom w:val="single" w:sz="4" w:space="0" w:color="auto"/>
            </w:tcBorders>
            <w:shd w:val="clear" w:color="auto" w:fill="auto"/>
          </w:tcPr>
          <w:p w14:paraId="129DE5BB" w14:textId="77777777" w:rsidR="00F60A36" w:rsidRPr="0063769A" w:rsidRDefault="00F60A36" w:rsidP="00F60A36">
            <w:pPr>
              <w:jc w:val="center"/>
              <w:rPr>
                <w:rFonts w:asciiTheme="minorHAnsi" w:hAnsiTheme="minorHAnsi"/>
                <w:sz w:val="22"/>
                <w:szCs w:val="22"/>
                <w:lang w:eastAsia="en-GB"/>
              </w:rPr>
            </w:pPr>
          </w:p>
        </w:tc>
        <w:tc>
          <w:tcPr>
            <w:tcW w:w="3557" w:type="dxa"/>
            <w:tcBorders>
              <w:top w:val="single" w:sz="4" w:space="0" w:color="auto"/>
              <w:bottom w:val="single" w:sz="4" w:space="0" w:color="auto"/>
              <w:right w:val="single" w:sz="4" w:space="0" w:color="auto"/>
            </w:tcBorders>
            <w:shd w:val="clear" w:color="auto" w:fill="auto"/>
          </w:tcPr>
          <w:p w14:paraId="4E82F978" w14:textId="77777777" w:rsidR="00F60A36" w:rsidRPr="0063769A" w:rsidRDefault="00F60A36" w:rsidP="00F60A36">
            <w:pPr>
              <w:rPr>
                <w:rFonts w:asciiTheme="minorHAnsi" w:hAnsiTheme="minorHAnsi"/>
                <w:sz w:val="22"/>
                <w:szCs w:val="22"/>
                <w:lang w:eastAsia="en-GB"/>
              </w:rPr>
            </w:pPr>
          </w:p>
        </w:tc>
      </w:tr>
      <w:tr w:rsidR="00F60A36" w:rsidRPr="0063769A" w14:paraId="055C9C69" w14:textId="77777777" w:rsidTr="00E24C85">
        <w:tc>
          <w:tcPr>
            <w:tcW w:w="4099" w:type="dxa"/>
            <w:shd w:val="clear" w:color="auto" w:fill="auto"/>
            <w:tcMar>
              <w:top w:w="57" w:type="dxa"/>
              <w:bottom w:w="57" w:type="dxa"/>
            </w:tcMar>
          </w:tcPr>
          <w:p w14:paraId="284E4257" w14:textId="77777777" w:rsidR="00F60A36" w:rsidRPr="0063769A" w:rsidRDefault="00F60A36" w:rsidP="00F60A36">
            <w:pPr>
              <w:rPr>
                <w:rFonts w:asciiTheme="minorHAnsi" w:hAnsiTheme="minorHAnsi" w:cs="Arial"/>
                <w:b/>
                <w:bCs/>
                <w:sz w:val="22"/>
                <w:szCs w:val="22"/>
                <w:lang w:eastAsia="en-GB"/>
              </w:rPr>
            </w:pPr>
          </w:p>
          <w:p w14:paraId="5D53D068" w14:textId="77777777" w:rsidR="00F60A36" w:rsidRPr="0063769A" w:rsidRDefault="00F60A36" w:rsidP="00F60A36">
            <w:pPr>
              <w:rPr>
                <w:rFonts w:asciiTheme="minorHAnsi" w:hAnsiTheme="minorHAnsi" w:cs="Arial"/>
                <w:b/>
                <w:bCs/>
                <w:sz w:val="22"/>
                <w:szCs w:val="22"/>
                <w:lang w:eastAsia="en-GB"/>
              </w:rPr>
            </w:pPr>
            <w:r w:rsidRPr="0063769A">
              <w:rPr>
                <w:rFonts w:asciiTheme="minorHAnsi" w:hAnsiTheme="minorHAnsi" w:cs="Arial"/>
                <w:b/>
                <w:bCs/>
                <w:sz w:val="22"/>
                <w:szCs w:val="22"/>
                <w:lang w:eastAsia="en-GB"/>
              </w:rPr>
              <w:t>Family Contact Information</w:t>
            </w:r>
          </w:p>
        </w:tc>
        <w:tc>
          <w:tcPr>
            <w:tcW w:w="6215" w:type="dxa"/>
            <w:gridSpan w:val="4"/>
            <w:tcBorders>
              <w:top w:val="single" w:sz="4" w:space="0" w:color="auto"/>
              <w:bottom w:val="single" w:sz="4" w:space="0" w:color="auto"/>
            </w:tcBorders>
            <w:shd w:val="clear" w:color="auto" w:fill="auto"/>
            <w:tcMar>
              <w:top w:w="57" w:type="dxa"/>
              <w:bottom w:w="57" w:type="dxa"/>
            </w:tcMar>
          </w:tcPr>
          <w:p w14:paraId="736F0696" w14:textId="77777777" w:rsidR="00F60A36" w:rsidRPr="0063769A" w:rsidRDefault="00F60A36" w:rsidP="00F60A36">
            <w:pPr>
              <w:rPr>
                <w:rFonts w:asciiTheme="minorHAnsi" w:hAnsiTheme="minorHAnsi"/>
                <w:b/>
                <w:bCs/>
                <w:sz w:val="22"/>
                <w:szCs w:val="22"/>
                <w:lang w:eastAsia="en-GB"/>
              </w:rPr>
            </w:pPr>
          </w:p>
        </w:tc>
      </w:tr>
      <w:tr w:rsidR="00F60A36" w:rsidRPr="0063769A" w14:paraId="08E09FB8" w14:textId="77777777" w:rsidTr="00E24C85">
        <w:tc>
          <w:tcPr>
            <w:tcW w:w="4099" w:type="dxa"/>
            <w:tcBorders>
              <w:right w:val="single" w:sz="4" w:space="0" w:color="auto"/>
            </w:tcBorders>
            <w:shd w:val="clear" w:color="auto" w:fill="auto"/>
            <w:tcMar>
              <w:top w:w="57" w:type="dxa"/>
              <w:bottom w:w="57" w:type="dxa"/>
            </w:tcMar>
          </w:tcPr>
          <w:p w14:paraId="4CE91B9F"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Name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D5746F" w14:textId="77777777" w:rsidR="00F60A36" w:rsidRPr="0063769A" w:rsidRDefault="00F60A36" w:rsidP="00F60A36">
            <w:pPr>
              <w:rPr>
                <w:rFonts w:asciiTheme="minorHAnsi" w:hAnsiTheme="minorHAnsi"/>
                <w:sz w:val="22"/>
                <w:szCs w:val="22"/>
                <w:lang w:eastAsia="en-GB"/>
              </w:rPr>
            </w:pPr>
          </w:p>
        </w:tc>
      </w:tr>
      <w:tr w:rsidR="00F60A36" w:rsidRPr="0063769A" w14:paraId="66854B34" w14:textId="77777777" w:rsidTr="00E24C85">
        <w:tc>
          <w:tcPr>
            <w:tcW w:w="4099" w:type="dxa"/>
            <w:tcBorders>
              <w:right w:val="single" w:sz="4" w:space="0" w:color="auto"/>
            </w:tcBorders>
            <w:shd w:val="clear" w:color="auto" w:fill="auto"/>
            <w:tcMar>
              <w:top w:w="57" w:type="dxa"/>
              <w:bottom w:w="57" w:type="dxa"/>
            </w:tcMar>
          </w:tcPr>
          <w:p w14:paraId="2C5BFDB5"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Phone no. (work)</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0D481" w14:textId="77777777" w:rsidR="00F60A36" w:rsidRPr="0063769A" w:rsidRDefault="00F60A36" w:rsidP="00F60A36">
            <w:pPr>
              <w:rPr>
                <w:rFonts w:asciiTheme="minorHAnsi" w:hAnsiTheme="minorHAnsi"/>
                <w:sz w:val="22"/>
                <w:szCs w:val="22"/>
                <w:lang w:eastAsia="en-GB"/>
              </w:rPr>
            </w:pPr>
          </w:p>
        </w:tc>
      </w:tr>
      <w:tr w:rsidR="00F60A36" w:rsidRPr="0063769A" w14:paraId="573A4B6B" w14:textId="77777777" w:rsidTr="00E24C85">
        <w:tc>
          <w:tcPr>
            <w:tcW w:w="4099" w:type="dxa"/>
            <w:tcBorders>
              <w:right w:val="single" w:sz="4" w:space="0" w:color="auto"/>
            </w:tcBorders>
            <w:shd w:val="clear" w:color="auto" w:fill="auto"/>
            <w:tcMar>
              <w:top w:w="57" w:type="dxa"/>
              <w:bottom w:w="57" w:type="dxa"/>
            </w:tcMar>
          </w:tcPr>
          <w:p w14:paraId="22A2EAC6"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(home)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158272" w14:textId="77777777" w:rsidR="00F60A36" w:rsidRPr="0063769A" w:rsidRDefault="00F60A36" w:rsidP="00F60A36">
            <w:pPr>
              <w:rPr>
                <w:rFonts w:asciiTheme="minorHAnsi" w:hAnsiTheme="minorHAnsi"/>
                <w:sz w:val="22"/>
                <w:szCs w:val="22"/>
                <w:lang w:eastAsia="en-GB"/>
              </w:rPr>
            </w:pPr>
          </w:p>
        </w:tc>
      </w:tr>
      <w:tr w:rsidR="00F60A36" w:rsidRPr="0063769A" w14:paraId="670CAE67" w14:textId="77777777" w:rsidTr="00E24C85">
        <w:tc>
          <w:tcPr>
            <w:tcW w:w="4099" w:type="dxa"/>
            <w:tcBorders>
              <w:right w:val="single" w:sz="4" w:space="0" w:color="auto"/>
            </w:tcBorders>
            <w:shd w:val="clear" w:color="auto" w:fill="auto"/>
            <w:tcMar>
              <w:top w:w="57" w:type="dxa"/>
              <w:bottom w:w="57" w:type="dxa"/>
            </w:tcMar>
          </w:tcPr>
          <w:p w14:paraId="726C394F"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(mobile)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DF8C0D" w14:textId="77777777" w:rsidR="00F60A36" w:rsidRPr="0063769A" w:rsidRDefault="00F60A36" w:rsidP="00F60A36">
            <w:pPr>
              <w:rPr>
                <w:rFonts w:asciiTheme="minorHAnsi" w:hAnsiTheme="minorHAnsi"/>
                <w:sz w:val="22"/>
                <w:szCs w:val="22"/>
                <w:lang w:eastAsia="en-GB"/>
              </w:rPr>
            </w:pPr>
          </w:p>
        </w:tc>
      </w:tr>
      <w:tr w:rsidR="00F60A36" w:rsidRPr="0063769A" w14:paraId="6D0D764D" w14:textId="77777777" w:rsidTr="00E24C85">
        <w:tc>
          <w:tcPr>
            <w:tcW w:w="4099" w:type="dxa"/>
            <w:tcBorders>
              <w:right w:val="single" w:sz="4" w:space="0" w:color="auto"/>
            </w:tcBorders>
            <w:shd w:val="clear" w:color="auto" w:fill="auto"/>
            <w:tcMar>
              <w:top w:w="57" w:type="dxa"/>
              <w:bottom w:w="57" w:type="dxa"/>
            </w:tcMar>
          </w:tcPr>
          <w:p w14:paraId="6C8BA3E5"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Name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1B7968" w14:textId="77777777" w:rsidR="00F60A36" w:rsidRPr="0063769A" w:rsidRDefault="00F60A36" w:rsidP="00F60A36">
            <w:pPr>
              <w:rPr>
                <w:rFonts w:asciiTheme="minorHAnsi" w:hAnsiTheme="minorHAnsi"/>
                <w:sz w:val="22"/>
                <w:szCs w:val="22"/>
                <w:lang w:eastAsia="en-GB"/>
              </w:rPr>
            </w:pPr>
          </w:p>
        </w:tc>
      </w:tr>
      <w:tr w:rsidR="00F60A36" w:rsidRPr="0063769A" w14:paraId="5B791A4C" w14:textId="77777777" w:rsidTr="00E24C85">
        <w:tc>
          <w:tcPr>
            <w:tcW w:w="4099" w:type="dxa"/>
            <w:tcBorders>
              <w:right w:val="single" w:sz="4" w:space="0" w:color="auto"/>
            </w:tcBorders>
            <w:shd w:val="clear" w:color="auto" w:fill="auto"/>
            <w:tcMar>
              <w:top w:w="57" w:type="dxa"/>
              <w:bottom w:w="57" w:type="dxa"/>
            </w:tcMar>
          </w:tcPr>
          <w:p w14:paraId="38805AEA"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Relationship to child</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2C8F10" w14:textId="77777777" w:rsidR="00F60A36" w:rsidRPr="0063769A" w:rsidRDefault="00F60A36" w:rsidP="00F60A36">
            <w:pPr>
              <w:rPr>
                <w:rFonts w:asciiTheme="minorHAnsi" w:hAnsiTheme="minorHAnsi"/>
                <w:sz w:val="22"/>
                <w:szCs w:val="22"/>
                <w:lang w:eastAsia="en-GB"/>
              </w:rPr>
            </w:pPr>
          </w:p>
        </w:tc>
      </w:tr>
      <w:tr w:rsidR="00F60A36" w:rsidRPr="0063769A" w14:paraId="32E0DEF7" w14:textId="77777777" w:rsidTr="00E24C85">
        <w:tc>
          <w:tcPr>
            <w:tcW w:w="4099" w:type="dxa"/>
            <w:tcBorders>
              <w:right w:val="single" w:sz="4" w:space="0" w:color="auto"/>
            </w:tcBorders>
            <w:shd w:val="clear" w:color="auto" w:fill="auto"/>
            <w:tcMar>
              <w:top w:w="57" w:type="dxa"/>
              <w:bottom w:w="57" w:type="dxa"/>
            </w:tcMar>
          </w:tcPr>
          <w:p w14:paraId="4FF2CC5F"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Phone no. (work)</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972E88" w14:textId="77777777" w:rsidR="00F60A36" w:rsidRPr="0063769A" w:rsidRDefault="00F60A36" w:rsidP="00F60A36">
            <w:pPr>
              <w:rPr>
                <w:rFonts w:asciiTheme="minorHAnsi" w:hAnsiTheme="minorHAnsi"/>
                <w:sz w:val="22"/>
                <w:szCs w:val="22"/>
                <w:lang w:eastAsia="en-GB"/>
              </w:rPr>
            </w:pPr>
          </w:p>
        </w:tc>
      </w:tr>
      <w:tr w:rsidR="00F60A36" w:rsidRPr="0063769A" w14:paraId="373BB86E" w14:textId="77777777" w:rsidTr="00E24C85">
        <w:tc>
          <w:tcPr>
            <w:tcW w:w="4099" w:type="dxa"/>
            <w:tcBorders>
              <w:right w:val="single" w:sz="4" w:space="0" w:color="auto"/>
            </w:tcBorders>
            <w:shd w:val="clear" w:color="auto" w:fill="auto"/>
            <w:tcMar>
              <w:top w:w="57" w:type="dxa"/>
              <w:bottom w:w="57" w:type="dxa"/>
            </w:tcMar>
          </w:tcPr>
          <w:p w14:paraId="77D66F1C"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(home)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18D04" w14:textId="77777777" w:rsidR="00F60A36" w:rsidRPr="0063769A" w:rsidRDefault="00F60A36" w:rsidP="00F60A36">
            <w:pPr>
              <w:rPr>
                <w:rFonts w:asciiTheme="minorHAnsi" w:hAnsiTheme="minorHAnsi"/>
                <w:sz w:val="22"/>
                <w:szCs w:val="22"/>
                <w:lang w:eastAsia="en-GB"/>
              </w:rPr>
            </w:pPr>
          </w:p>
        </w:tc>
      </w:tr>
      <w:tr w:rsidR="00F60A36" w:rsidRPr="0063769A" w14:paraId="13545BCF" w14:textId="77777777" w:rsidTr="00E24C85">
        <w:tc>
          <w:tcPr>
            <w:tcW w:w="4099" w:type="dxa"/>
            <w:tcBorders>
              <w:right w:val="single" w:sz="4" w:space="0" w:color="auto"/>
            </w:tcBorders>
            <w:shd w:val="clear" w:color="auto" w:fill="auto"/>
            <w:tcMar>
              <w:top w:w="57" w:type="dxa"/>
              <w:bottom w:w="57" w:type="dxa"/>
            </w:tcMar>
          </w:tcPr>
          <w:p w14:paraId="091F360C"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(mobile)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6914EC" w14:textId="77777777" w:rsidR="00F60A36" w:rsidRPr="0063769A" w:rsidRDefault="00F60A36" w:rsidP="00F60A36">
            <w:pPr>
              <w:rPr>
                <w:rFonts w:asciiTheme="minorHAnsi" w:hAnsiTheme="minorHAnsi"/>
                <w:sz w:val="22"/>
                <w:szCs w:val="22"/>
                <w:lang w:eastAsia="en-GB"/>
              </w:rPr>
            </w:pPr>
          </w:p>
        </w:tc>
      </w:tr>
      <w:tr w:rsidR="00F60A36" w:rsidRPr="0063769A" w14:paraId="6F80A241" w14:textId="77777777" w:rsidTr="00E24C85">
        <w:tc>
          <w:tcPr>
            <w:tcW w:w="4099" w:type="dxa"/>
            <w:shd w:val="clear" w:color="auto" w:fill="auto"/>
            <w:tcMar>
              <w:top w:w="57" w:type="dxa"/>
              <w:bottom w:w="57" w:type="dxa"/>
            </w:tcMar>
          </w:tcPr>
          <w:p w14:paraId="2652BEE9" w14:textId="77777777" w:rsidR="00F60A36" w:rsidRPr="0063769A" w:rsidRDefault="00F60A36" w:rsidP="00F60A36">
            <w:pPr>
              <w:rPr>
                <w:rFonts w:asciiTheme="minorHAnsi" w:hAnsiTheme="minorHAnsi" w:cs="Arial"/>
                <w:b/>
                <w:bCs/>
                <w:sz w:val="22"/>
                <w:szCs w:val="22"/>
                <w:lang w:eastAsia="en-GB"/>
              </w:rPr>
            </w:pPr>
          </w:p>
          <w:p w14:paraId="4F72B8A6" w14:textId="77777777" w:rsidR="00F60A36" w:rsidRPr="0063769A" w:rsidRDefault="00F60A36" w:rsidP="00F60A36">
            <w:pPr>
              <w:rPr>
                <w:rFonts w:asciiTheme="minorHAnsi" w:hAnsiTheme="minorHAnsi" w:cs="Arial"/>
                <w:b/>
                <w:bCs/>
                <w:sz w:val="22"/>
                <w:szCs w:val="22"/>
                <w:lang w:eastAsia="en-GB"/>
              </w:rPr>
            </w:pPr>
            <w:r w:rsidRPr="0063769A">
              <w:rPr>
                <w:rFonts w:asciiTheme="minorHAnsi" w:hAnsiTheme="minorHAnsi" w:cs="Arial"/>
                <w:b/>
                <w:bCs/>
                <w:sz w:val="22"/>
                <w:szCs w:val="22"/>
                <w:lang w:eastAsia="en-GB"/>
              </w:rPr>
              <w:t>Clinic/Hospital Contact</w:t>
            </w:r>
          </w:p>
        </w:tc>
        <w:tc>
          <w:tcPr>
            <w:tcW w:w="6215" w:type="dxa"/>
            <w:gridSpan w:val="4"/>
            <w:tcBorders>
              <w:top w:val="single" w:sz="4" w:space="0" w:color="auto"/>
              <w:bottom w:val="single" w:sz="4" w:space="0" w:color="auto"/>
            </w:tcBorders>
            <w:shd w:val="clear" w:color="auto" w:fill="auto"/>
            <w:tcMar>
              <w:top w:w="57" w:type="dxa"/>
              <w:bottom w:w="57" w:type="dxa"/>
            </w:tcMar>
          </w:tcPr>
          <w:p w14:paraId="7F22A77F" w14:textId="77777777" w:rsidR="00F60A36" w:rsidRPr="0063769A" w:rsidRDefault="00F60A36" w:rsidP="00F60A36">
            <w:pPr>
              <w:rPr>
                <w:rFonts w:asciiTheme="minorHAnsi" w:hAnsiTheme="minorHAnsi"/>
                <w:b/>
                <w:bCs/>
                <w:sz w:val="22"/>
                <w:szCs w:val="22"/>
                <w:lang w:eastAsia="en-GB"/>
              </w:rPr>
            </w:pPr>
          </w:p>
        </w:tc>
      </w:tr>
      <w:tr w:rsidR="00F60A36" w:rsidRPr="0063769A" w14:paraId="72D38FD4" w14:textId="77777777" w:rsidTr="00E24C85">
        <w:tc>
          <w:tcPr>
            <w:tcW w:w="4099" w:type="dxa"/>
            <w:tcBorders>
              <w:right w:val="single" w:sz="4" w:space="0" w:color="auto"/>
            </w:tcBorders>
            <w:shd w:val="clear" w:color="auto" w:fill="auto"/>
            <w:tcMar>
              <w:top w:w="57" w:type="dxa"/>
              <w:bottom w:w="57" w:type="dxa"/>
            </w:tcMar>
          </w:tcPr>
          <w:p w14:paraId="34DD7FD7"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N</w:t>
            </w:r>
            <w:bookmarkStart w:id="5" w:name="Text15"/>
            <w:r w:rsidRPr="0063769A">
              <w:rPr>
                <w:rFonts w:asciiTheme="minorHAnsi" w:hAnsiTheme="minorHAnsi" w:cs="Arial"/>
                <w:sz w:val="22"/>
                <w:szCs w:val="22"/>
                <w:lang w:eastAsia="en-GB"/>
              </w:rPr>
              <w:t>ame</w:t>
            </w:r>
          </w:p>
        </w:tc>
        <w:bookmarkEnd w:id="5"/>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E280F" w14:textId="77777777" w:rsidR="00F60A36" w:rsidRPr="0063769A" w:rsidRDefault="00F60A36" w:rsidP="00F60A36">
            <w:pPr>
              <w:rPr>
                <w:rFonts w:asciiTheme="minorHAnsi" w:hAnsiTheme="minorHAnsi"/>
                <w:sz w:val="22"/>
                <w:szCs w:val="22"/>
                <w:lang w:eastAsia="en-GB"/>
              </w:rPr>
            </w:pPr>
          </w:p>
        </w:tc>
      </w:tr>
      <w:tr w:rsidR="00F60A36" w:rsidRPr="0063769A" w14:paraId="51DD12AC" w14:textId="77777777" w:rsidTr="00E24C85">
        <w:tc>
          <w:tcPr>
            <w:tcW w:w="4099" w:type="dxa"/>
            <w:tcBorders>
              <w:right w:val="single" w:sz="4" w:space="0" w:color="auto"/>
            </w:tcBorders>
            <w:shd w:val="clear" w:color="auto" w:fill="auto"/>
            <w:tcMar>
              <w:top w:w="57" w:type="dxa"/>
              <w:bottom w:w="57" w:type="dxa"/>
            </w:tcMar>
          </w:tcPr>
          <w:p w14:paraId="3941A3B0"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Phone no.</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17187" w14:textId="77777777" w:rsidR="00F60A36" w:rsidRPr="0063769A" w:rsidRDefault="00F60A36" w:rsidP="00F60A36">
            <w:pPr>
              <w:rPr>
                <w:rFonts w:asciiTheme="minorHAnsi" w:hAnsiTheme="minorHAnsi"/>
                <w:sz w:val="22"/>
                <w:szCs w:val="22"/>
                <w:lang w:eastAsia="en-GB"/>
              </w:rPr>
            </w:pPr>
          </w:p>
        </w:tc>
      </w:tr>
      <w:tr w:rsidR="00F60A36" w:rsidRPr="0063769A" w14:paraId="0A341E4E" w14:textId="77777777" w:rsidTr="00E24C85">
        <w:tc>
          <w:tcPr>
            <w:tcW w:w="4099" w:type="dxa"/>
            <w:shd w:val="clear" w:color="auto" w:fill="auto"/>
            <w:tcMar>
              <w:top w:w="57" w:type="dxa"/>
              <w:bottom w:w="57" w:type="dxa"/>
            </w:tcMar>
          </w:tcPr>
          <w:p w14:paraId="29222707" w14:textId="77777777" w:rsidR="00F60A36" w:rsidRPr="0063769A" w:rsidRDefault="00F60A36" w:rsidP="00F60A36">
            <w:pPr>
              <w:rPr>
                <w:rFonts w:asciiTheme="minorHAnsi" w:hAnsiTheme="minorHAnsi" w:cs="Arial"/>
                <w:b/>
                <w:bCs/>
                <w:sz w:val="22"/>
                <w:szCs w:val="22"/>
                <w:lang w:eastAsia="en-GB"/>
              </w:rPr>
            </w:pPr>
          </w:p>
          <w:p w14:paraId="1E400984" w14:textId="77777777" w:rsidR="00F60A36" w:rsidRPr="0063769A" w:rsidRDefault="00F60A36" w:rsidP="00F60A36">
            <w:pPr>
              <w:rPr>
                <w:rFonts w:asciiTheme="minorHAnsi" w:hAnsiTheme="minorHAnsi" w:cs="Arial"/>
                <w:b/>
                <w:bCs/>
                <w:sz w:val="22"/>
                <w:szCs w:val="22"/>
                <w:lang w:eastAsia="en-GB"/>
              </w:rPr>
            </w:pPr>
            <w:r w:rsidRPr="0063769A">
              <w:rPr>
                <w:rFonts w:asciiTheme="minorHAnsi" w:hAnsiTheme="minorHAnsi" w:cs="Arial"/>
                <w:b/>
                <w:bCs/>
                <w:sz w:val="22"/>
                <w:szCs w:val="22"/>
                <w:lang w:eastAsia="en-GB"/>
              </w:rPr>
              <w:t>G.P.</w:t>
            </w:r>
          </w:p>
        </w:tc>
        <w:tc>
          <w:tcPr>
            <w:tcW w:w="6215" w:type="dxa"/>
            <w:gridSpan w:val="4"/>
            <w:tcBorders>
              <w:top w:val="single" w:sz="4" w:space="0" w:color="auto"/>
              <w:bottom w:val="single" w:sz="4" w:space="0" w:color="auto"/>
            </w:tcBorders>
            <w:shd w:val="clear" w:color="auto" w:fill="auto"/>
            <w:tcMar>
              <w:top w:w="57" w:type="dxa"/>
              <w:bottom w:w="57" w:type="dxa"/>
            </w:tcMar>
          </w:tcPr>
          <w:p w14:paraId="19B9DBDB" w14:textId="77777777" w:rsidR="00F60A36" w:rsidRPr="0063769A" w:rsidRDefault="00F60A36" w:rsidP="00F60A36">
            <w:pPr>
              <w:rPr>
                <w:rFonts w:asciiTheme="minorHAnsi" w:hAnsiTheme="minorHAnsi"/>
                <w:b/>
                <w:bCs/>
                <w:sz w:val="22"/>
                <w:szCs w:val="22"/>
                <w:lang w:eastAsia="en-GB"/>
              </w:rPr>
            </w:pPr>
          </w:p>
        </w:tc>
      </w:tr>
      <w:tr w:rsidR="00F60A36" w:rsidRPr="0063769A" w14:paraId="6C1A938D" w14:textId="77777777" w:rsidTr="00E24C85">
        <w:tc>
          <w:tcPr>
            <w:tcW w:w="4099" w:type="dxa"/>
            <w:tcBorders>
              <w:right w:val="single" w:sz="4" w:space="0" w:color="auto"/>
            </w:tcBorders>
            <w:shd w:val="clear" w:color="auto" w:fill="auto"/>
            <w:tcMar>
              <w:top w:w="57" w:type="dxa"/>
              <w:bottom w:w="57" w:type="dxa"/>
            </w:tcMar>
          </w:tcPr>
          <w:p w14:paraId="0C7B3D3A"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Name</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E897F5" w14:textId="77777777" w:rsidR="00F60A36" w:rsidRPr="0063769A" w:rsidRDefault="00F60A36" w:rsidP="00F60A36">
            <w:pPr>
              <w:rPr>
                <w:rFonts w:asciiTheme="minorHAnsi" w:hAnsiTheme="minorHAnsi"/>
                <w:sz w:val="22"/>
                <w:szCs w:val="22"/>
                <w:lang w:eastAsia="en-GB"/>
              </w:rPr>
            </w:pPr>
          </w:p>
        </w:tc>
      </w:tr>
      <w:tr w:rsidR="00F60A36" w:rsidRPr="0063769A" w14:paraId="5C416C0C" w14:textId="77777777" w:rsidTr="00E24C85">
        <w:tc>
          <w:tcPr>
            <w:tcW w:w="4099" w:type="dxa"/>
            <w:tcBorders>
              <w:right w:val="single" w:sz="4" w:space="0" w:color="auto"/>
            </w:tcBorders>
            <w:shd w:val="clear" w:color="auto" w:fill="auto"/>
            <w:tcMar>
              <w:top w:w="57" w:type="dxa"/>
              <w:bottom w:w="57" w:type="dxa"/>
            </w:tcMar>
          </w:tcPr>
          <w:p w14:paraId="529B8AAC"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Phone no.</w:t>
            </w:r>
          </w:p>
        </w:tc>
        <w:tc>
          <w:tcPr>
            <w:tcW w:w="6215"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23CB77" w14:textId="77777777" w:rsidR="00F60A36" w:rsidRPr="0063769A" w:rsidRDefault="00F60A36" w:rsidP="00F60A36">
            <w:pPr>
              <w:rPr>
                <w:rFonts w:asciiTheme="minorHAnsi" w:hAnsiTheme="minorHAnsi"/>
                <w:sz w:val="22"/>
                <w:szCs w:val="22"/>
                <w:lang w:eastAsia="en-GB"/>
              </w:rPr>
            </w:pPr>
          </w:p>
        </w:tc>
      </w:tr>
    </w:tbl>
    <w:p w14:paraId="54DADDB4" w14:textId="77777777" w:rsidR="00F60A36" w:rsidRPr="0063769A" w:rsidRDefault="00F60A36" w:rsidP="00F60A36">
      <w:pPr>
        <w:ind w:right="213"/>
        <w:rPr>
          <w:rFonts w:asciiTheme="minorHAnsi" w:hAnsiTheme="minorHAnsi"/>
          <w:sz w:val="22"/>
          <w:szCs w:val="22"/>
          <w:lang w:eastAsia="en-GB"/>
        </w:rPr>
      </w:pPr>
    </w:p>
    <w:p w14:paraId="6B7817F5" w14:textId="77777777" w:rsidR="00F60A36" w:rsidRPr="0063769A" w:rsidRDefault="00F60A36" w:rsidP="00F60A36">
      <w:pPr>
        <w:ind w:right="213"/>
        <w:rPr>
          <w:rFonts w:asciiTheme="minorHAnsi" w:hAnsiTheme="minorHAnsi"/>
          <w:sz w:val="22"/>
          <w:szCs w:val="22"/>
          <w:lang w:eastAsia="en-GB"/>
        </w:rPr>
      </w:pPr>
    </w:p>
    <w:tbl>
      <w:tblPr>
        <w:tblW w:w="10314" w:type="dxa"/>
        <w:tblLayout w:type="fixed"/>
        <w:tblLook w:val="01E0" w:firstRow="1" w:lastRow="1" w:firstColumn="1" w:lastColumn="1" w:noHBand="0" w:noVBand="0"/>
      </w:tblPr>
      <w:tblGrid>
        <w:gridCol w:w="4099"/>
        <w:gridCol w:w="6215"/>
      </w:tblGrid>
      <w:tr w:rsidR="00F60A36" w:rsidRPr="0063769A" w14:paraId="1239E525" w14:textId="77777777" w:rsidTr="00E24C85">
        <w:trPr>
          <w:trHeight w:val="244"/>
        </w:trPr>
        <w:tc>
          <w:tcPr>
            <w:tcW w:w="4099" w:type="dxa"/>
            <w:tcBorders>
              <w:right w:val="single" w:sz="4" w:space="0" w:color="auto"/>
            </w:tcBorders>
            <w:shd w:val="clear" w:color="auto" w:fill="auto"/>
            <w:tcMar>
              <w:top w:w="57" w:type="dxa"/>
              <w:bottom w:w="57" w:type="dxa"/>
            </w:tcMar>
          </w:tcPr>
          <w:p w14:paraId="793BFC79"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Who is responsible for providing support in school</w:t>
            </w:r>
          </w:p>
        </w:tc>
        <w:tc>
          <w:tcPr>
            <w:tcW w:w="62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51B282" w14:textId="77777777" w:rsidR="00F60A36" w:rsidRPr="0063769A" w:rsidRDefault="00F60A36" w:rsidP="00F60A36">
            <w:pPr>
              <w:rPr>
                <w:rFonts w:asciiTheme="minorHAnsi" w:hAnsiTheme="minorHAnsi"/>
                <w:sz w:val="22"/>
                <w:szCs w:val="22"/>
                <w:lang w:eastAsia="en-GB"/>
              </w:rPr>
            </w:pPr>
          </w:p>
        </w:tc>
      </w:tr>
    </w:tbl>
    <w:p w14:paraId="52186D98" w14:textId="77777777" w:rsidR="003C1EC2" w:rsidRPr="0063769A" w:rsidRDefault="003C1EC2" w:rsidP="00F60A36">
      <w:pPr>
        <w:rPr>
          <w:rFonts w:asciiTheme="minorHAnsi" w:hAnsiTheme="minorHAnsi" w:cs="Arial"/>
          <w:sz w:val="22"/>
          <w:szCs w:val="22"/>
          <w:lang w:eastAsia="en-GB"/>
        </w:rPr>
      </w:pPr>
    </w:p>
    <w:p w14:paraId="127318C7" w14:textId="77777777" w:rsidR="003C1EC2" w:rsidRPr="0063769A" w:rsidRDefault="003C1EC2" w:rsidP="00F60A36">
      <w:pPr>
        <w:rPr>
          <w:rFonts w:asciiTheme="minorHAnsi" w:hAnsiTheme="minorHAnsi" w:cs="Arial"/>
          <w:sz w:val="22"/>
          <w:szCs w:val="22"/>
          <w:lang w:eastAsia="en-GB"/>
        </w:rPr>
      </w:pPr>
    </w:p>
    <w:p w14:paraId="648A4CE7"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Describe medical needs and give details of child’s symptoms, triggers, signs, treatments, facilities, equipment or devices, environmental issues etc</w:t>
      </w:r>
    </w:p>
    <w:p w14:paraId="28B5261E" w14:textId="77777777" w:rsidR="003C1EC2" w:rsidRPr="0063769A" w:rsidRDefault="003C1EC2"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629"/>
      </w:tblGrid>
      <w:tr w:rsidR="00F60A36" w:rsidRPr="0063769A" w14:paraId="0CB8A169" w14:textId="77777777" w:rsidTr="003C1EC2">
        <w:tc>
          <w:tcPr>
            <w:tcW w:w="9629"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CF7EA67" w14:textId="77777777" w:rsidR="00F60A36" w:rsidRDefault="00F60A36" w:rsidP="00F60A36">
            <w:pPr>
              <w:ind w:left="312" w:right="213"/>
              <w:rPr>
                <w:rFonts w:asciiTheme="minorHAnsi" w:hAnsiTheme="minorHAnsi"/>
                <w:sz w:val="22"/>
                <w:szCs w:val="22"/>
                <w:lang w:eastAsia="en-GB"/>
              </w:rPr>
            </w:pPr>
          </w:p>
          <w:p w14:paraId="0DE84AF6" w14:textId="77777777" w:rsidR="0063769A" w:rsidRDefault="0063769A" w:rsidP="00F60A36">
            <w:pPr>
              <w:ind w:left="312" w:right="213"/>
              <w:rPr>
                <w:rFonts w:asciiTheme="minorHAnsi" w:hAnsiTheme="minorHAnsi"/>
                <w:sz w:val="22"/>
                <w:szCs w:val="22"/>
                <w:lang w:eastAsia="en-GB"/>
              </w:rPr>
            </w:pPr>
          </w:p>
          <w:p w14:paraId="2390752B" w14:textId="77777777" w:rsidR="0063769A" w:rsidRDefault="0063769A" w:rsidP="00F60A36">
            <w:pPr>
              <w:ind w:left="312" w:right="213"/>
              <w:rPr>
                <w:rFonts w:asciiTheme="minorHAnsi" w:hAnsiTheme="minorHAnsi"/>
                <w:sz w:val="22"/>
                <w:szCs w:val="22"/>
                <w:lang w:eastAsia="en-GB"/>
              </w:rPr>
            </w:pPr>
          </w:p>
          <w:p w14:paraId="48840B77" w14:textId="77777777" w:rsidR="0063769A" w:rsidRPr="0063769A" w:rsidRDefault="0063769A" w:rsidP="00F60A36">
            <w:pPr>
              <w:ind w:left="312" w:right="213"/>
              <w:rPr>
                <w:rFonts w:asciiTheme="minorHAnsi" w:hAnsiTheme="minorHAnsi"/>
                <w:sz w:val="22"/>
                <w:szCs w:val="22"/>
                <w:lang w:eastAsia="en-GB"/>
              </w:rPr>
            </w:pPr>
          </w:p>
        </w:tc>
      </w:tr>
    </w:tbl>
    <w:p w14:paraId="2214F012" w14:textId="77777777" w:rsidR="00F60A36" w:rsidRPr="0063769A" w:rsidRDefault="00F60A36" w:rsidP="00F60A36">
      <w:pPr>
        <w:rPr>
          <w:rFonts w:asciiTheme="minorHAnsi" w:hAnsiTheme="minorHAnsi" w:cs="Arial"/>
          <w:sz w:val="22"/>
          <w:szCs w:val="22"/>
          <w:lang w:eastAsia="en-GB"/>
        </w:rPr>
      </w:pPr>
    </w:p>
    <w:p w14:paraId="184A9B7D"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lastRenderedPageBreak/>
        <w:t>Name of medication, dose, method of administration, when to be taken, side effects, contra-indications, administered by/self-administered with/without supervision</w:t>
      </w:r>
    </w:p>
    <w:p w14:paraId="013BBFB0"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5AE4287B"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C357C08" w14:textId="77777777" w:rsidR="00F60A36" w:rsidRPr="0063769A" w:rsidRDefault="00F60A36" w:rsidP="00F60A36">
            <w:pPr>
              <w:ind w:left="312" w:right="213"/>
              <w:rPr>
                <w:rFonts w:asciiTheme="minorHAnsi" w:hAnsiTheme="minorHAnsi"/>
                <w:sz w:val="22"/>
                <w:szCs w:val="22"/>
                <w:lang w:eastAsia="en-GB"/>
              </w:rPr>
            </w:pPr>
          </w:p>
        </w:tc>
      </w:tr>
    </w:tbl>
    <w:p w14:paraId="7DF1D983" w14:textId="77777777" w:rsidR="00F60A36" w:rsidRPr="0063769A" w:rsidRDefault="00F60A36" w:rsidP="00F60A36">
      <w:pPr>
        <w:rPr>
          <w:rFonts w:asciiTheme="minorHAnsi" w:hAnsiTheme="minorHAnsi" w:cs="Arial"/>
          <w:sz w:val="22"/>
          <w:szCs w:val="22"/>
          <w:lang w:eastAsia="en-GB"/>
        </w:rPr>
      </w:pPr>
    </w:p>
    <w:p w14:paraId="423266D5" w14:textId="77777777" w:rsidR="00F60A36" w:rsidRPr="0063769A" w:rsidRDefault="00F60A36" w:rsidP="00F60A36">
      <w:pPr>
        <w:rPr>
          <w:rFonts w:asciiTheme="minorHAnsi" w:hAnsiTheme="minorHAnsi" w:cs="Arial"/>
          <w:i/>
          <w:iCs/>
          <w:sz w:val="22"/>
          <w:szCs w:val="22"/>
          <w:lang w:eastAsia="en-GB"/>
        </w:rPr>
      </w:pPr>
      <w:r w:rsidRPr="0063769A">
        <w:rPr>
          <w:rFonts w:asciiTheme="minorHAnsi" w:hAnsiTheme="minorHAnsi" w:cs="Arial"/>
          <w:sz w:val="22"/>
          <w:szCs w:val="22"/>
          <w:lang w:eastAsia="en-GB"/>
        </w:rPr>
        <w:t xml:space="preserve">Daily care requirements </w:t>
      </w:r>
    </w:p>
    <w:p w14:paraId="229FD71E"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19573E29"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90C564A" w14:textId="77777777" w:rsidR="00F60A36" w:rsidRPr="0063769A" w:rsidRDefault="00F60A36" w:rsidP="00F60A36">
            <w:pPr>
              <w:ind w:left="312" w:right="213"/>
              <w:rPr>
                <w:rFonts w:asciiTheme="minorHAnsi" w:hAnsiTheme="minorHAnsi"/>
                <w:sz w:val="22"/>
                <w:szCs w:val="22"/>
                <w:lang w:eastAsia="en-GB"/>
              </w:rPr>
            </w:pPr>
          </w:p>
        </w:tc>
      </w:tr>
    </w:tbl>
    <w:p w14:paraId="42F8663D" w14:textId="77777777" w:rsidR="00F60A36" w:rsidRPr="0063769A" w:rsidRDefault="00F60A36" w:rsidP="00F60A36">
      <w:pPr>
        <w:rPr>
          <w:rFonts w:asciiTheme="minorHAnsi" w:hAnsiTheme="minorHAnsi" w:cs="Arial"/>
          <w:sz w:val="22"/>
          <w:szCs w:val="22"/>
          <w:lang w:eastAsia="en-GB"/>
        </w:rPr>
      </w:pPr>
    </w:p>
    <w:p w14:paraId="4E77069B" w14:textId="77777777" w:rsidR="00F60A36" w:rsidRPr="0063769A" w:rsidRDefault="00F60A36" w:rsidP="00F60A36">
      <w:pPr>
        <w:rPr>
          <w:rFonts w:asciiTheme="minorHAnsi" w:hAnsiTheme="minorHAnsi"/>
          <w:sz w:val="22"/>
          <w:szCs w:val="22"/>
          <w:lang w:eastAsia="en-GB"/>
        </w:rPr>
      </w:pPr>
      <w:r w:rsidRPr="0063769A">
        <w:rPr>
          <w:rFonts w:asciiTheme="minorHAnsi" w:hAnsiTheme="minorHAnsi"/>
          <w:sz w:val="22"/>
          <w:szCs w:val="22"/>
          <w:lang w:eastAsia="en-GB"/>
        </w:rPr>
        <w:t>Specific support for the pupil’s educational, social and emotional needs</w:t>
      </w:r>
    </w:p>
    <w:p w14:paraId="474536FC"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5669E900"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5B30BF" w14:textId="77777777" w:rsidR="00F60A36" w:rsidRPr="0063769A" w:rsidRDefault="00F60A36" w:rsidP="00F60A36">
            <w:pPr>
              <w:ind w:left="312" w:right="213"/>
              <w:rPr>
                <w:rFonts w:asciiTheme="minorHAnsi" w:hAnsiTheme="minorHAnsi"/>
                <w:sz w:val="22"/>
                <w:szCs w:val="22"/>
                <w:lang w:eastAsia="en-GB"/>
              </w:rPr>
            </w:pPr>
          </w:p>
        </w:tc>
      </w:tr>
    </w:tbl>
    <w:p w14:paraId="381C8822" w14:textId="77777777" w:rsidR="00F60A36" w:rsidRPr="0063769A" w:rsidRDefault="00F60A36" w:rsidP="00F60A36">
      <w:pPr>
        <w:rPr>
          <w:rFonts w:asciiTheme="minorHAnsi" w:hAnsiTheme="minorHAnsi" w:cs="Arial"/>
          <w:sz w:val="22"/>
          <w:szCs w:val="22"/>
          <w:lang w:eastAsia="en-GB"/>
        </w:rPr>
      </w:pPr>
    </w:p>
    <w:p w14:paraId="399F3FBE"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Arrangements for school visits/trips etc</w:t>
      </w:r>
    </w:p>
    <w:p w14:paraId="2D5D2920"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0AE8AEFC"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9FF86F1" w14:textId="77777777" w:rsidR="00F60A36" w:rsidRPr="0063769A" w:rsidRDefault="00F60A36" w:rsidP="00F60A36">
            <w:pPr>
              <w:ind w:left="312" w:right="213"/>
              <w:rPr>
                <w:rFonts w:asciiTheme="minorHAnsi" w:hAnsiTheme="minorHAnsi"/>
                <w:sz w:val="22"/>
                <w:szCs w:val="22"/>
                <w:lang w:eastAsia="en-GB"/>
              </w:rPr>
            </w:pPr>
          </w:p>
        </w:tc>
      </w:tr>
    </w:tbl>
    <w:p w14:paraId="1B8DAE73" w14:textId="77777777" w:rsidR="00F60A36" w:rsidRPr="0063769A" w:rsidRDefault="00F60A36" w:rsidP="00F60A36">
      <w:pPr>
        <w:rPr>
          <w:rFonts w:asciiTheme="minorHAnsi" w:hAnsiTheme="minorHAnsi" w:cs="Arial"/>
          <w:sz w:val="22"/>
          <w:szCs w:val="22"/>
          <w:lang w:eastAsia="en-GB"/>
        </w:rPr>
      </w:pPr>
    </w:p>
    <w:p w14:paraId="256A2E65"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Other information</w:t>
      </w:r>
    </w:p>
    <w:p w14:paraId="7582B081"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514BF6AE"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1BA4092" w14:textId="77777777" w:rsidR="00F60A36" w:rsidRPr="0063769A" w:rsidRDefault="00F60A36" w:rsidP="00F60A36">
            <w:pPr>
              <w:ind w:left="312" w:right="213"/>
              <w:rPr>
                <w:rFonts w:asciiTheme="minorHAnsi" w:hAnsiTheme="minorHAnsi"/>
                <w:sz w:val="22"/>
                <w:szCs w:val="22"/>
                <w:lang w:eastAsia="en-GB"/>
              </w:rPr>
            </w:pPr>
          </w:p>
        </w:tc>
      </w:tr>
    </w:tbl>
    <w:p w14:paraId="6A4362A6" w14:textId="77777777" w:rsidR="00F60A36" w:rsidRPr="0063769A" w:rsidRDefault="00F60A36" w:rsidP="00F60A36">
      <w:pPr>
        <w:rPr>
          <w:rFonts w:asciiTheme="minorHAnsi" w:hAnsiTheme="minorHAnsi" w:cs="Arial"/>
          <w:sz w:val="22"/>
          <w:szCs w:val="22"/>
          <w:lang w:eastAsia="en-GB"/>
        </w:rPr>
      </w:pPr>
    </w:p>
    <w:p w14:paraId="362C7AA8"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Describe what constitutes an emergency, and the action to take if this occurs</w:t>
      </w:r>
    </w:p>
    <w:p w14:paraId="636A5EA3"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3C7FD08C"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2BD8ABB" w14:textId="77777777" w:rsidR="00F60A36" w:rsidRPr="0063769A" w:rsidRDefault="00F60A36" w:rsidP="00F60A36">
            <w:pPr>
              <w:ind w:left="312" w:right="213"/>
              <w:rPr>
                <w:rFonts w:asciiTheme="minorHAnsi" w:hAnsiTheme="minorHAnsi"/>
                <w:sz w:val="22"/>
                <w:szCs w:val="22"/>
                <w:lang w:eastAsia="en-GB"/>
              </w:rPr>
            </w:pPr>
          </w:p>
        </w:tc>
      </w:tr>
    </w:tbl>
    <w:p w14:paraId="0E704F93" w14:textId="77777777" w:rsidR="00F60A36" w:rsidRPr="0063769A" w:rsidRDefault="00F60A36" w:rsidP="00F60A36">
      <w:pPr>
        <w:rPr>
          <w:rFonts w:asciiTheme="minorHAnsi" w:hAnsiTheme="minorHAnsi" w:cs="Arial"/>
          <w:sz w:val="22"/>
          <w:szCs w:val="22"/>
          <w:lang w:eastAsia="en-GB"/>
        </w:rPr>
      </w:pPr>
    </w:p>
    <w:p w14:paraId="05A9742D" w14:textId="77777777" w:rsidR="00F60A36" w:rsidRPr="0063769A" w:rsidRDefault="00F60A36" w:rsidP="00F60A36">
      <w:pPr>
        <w:rPr>
          <w:rFonts w:asciiTheme="minorHAnsi" w:hAnsiTheme="minorHAnsi" w:cs="Arial"/>
          <w:i/>
          <w:iCs/>
          <w:sz w:val="22"/>
          <w:szCs w:val="22"/>
          <w:lang w:eastAsia="en-GB"/>
        </w:rPr>
      </w:pPr>
      <w:r w:rsidRPr="0063769A">
        <w:rPr>
          <w:rFonts w:asciiTheme="minorHAnsi" w:hAnsiTheme="minorHAnsi" w:cs="Arial"/>
          <w:sz w:val="22"/>
          <w:szCs w:val="22"/>
          <w:lang w:eastAsia="en-GB"/>
        </w:rPr>
        <w:t xml:space="preserve">Who is responsible in an emergency </w:t>
      </w:r>
      <w:r w:rsidRPr="0063769A">
        <w:rPr>
          <w:rFonts w:asciiTheme="minorHAnsi" w:hAnsiTheme="minorHAnsi" w:cs="Arial"/>
          <w:i/>
          <w:iCs/>
          <w:sz w:val="22"/>
          <w:szCs w:val="22"/>
          <w:lang w:eastAsia="en-GB"/>
        </w:rPr>
        <w:t>(state if different for off-site activities</w:t>
      </w:r>
      <w:proofErr w:type="gramStart"/>
      <w:r w:rsidRPr="0063769A">
        <w:rPr>
          <w:rFonts w:asciiTheme="minorHAnsi" w:hAnsiTheme="minorHAnsi" w:cs="Arial"/>
          <w:i/>
          <w:iCs/>
          <w:sz w:val="22"/>
          <w:szCs w:val="22"/>
          <w:lang w:eastAsia="en-GB"/>
        </w:rPr>
        <w:t>)</w:t>
      </w:r>
      <w:proofErr w:type="gramEnd"/>
    </w:p>
    <w:p w14:paraId="50DA978C"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01D17A08"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CF4AE59" w14:textId="77777777" w:rsidR="00F60A36" w:rsidRPr="0063769A" w:rsidRDefault="00F60A36" w:rsidP="00F60A36">
            <w:pPr>
              <w:rPr>
                <w:rFonts w:asciiTheme="minorHAnsi" w:hAnsiTheme="minorHAnsi"/>
                <w:sz w:val="22"/>
                <w:szCs w:val="22"/>
                <w:lang w:eastAsia="en-GB"/>
              </w:rPr>
            </w:pPr>
          </w:p>
        </w:tc>
      </w:tr>
    </w:tbl>
    <w:p w14:paraId="5C433562" w14:textId="77777777" w:rsidR="00F60A36" w:rsidRPr="0063769A" w:rsidRDefault="00F60A36" w:rsidP="00F60A36">
      <w:pPr>
        <w:rPr>
          <w:rFonts w:asciiTheme="minorHAnsi" w:hAnsiTheme="minorHAnsi" w:cs="Arial"/>
          <w:sz w:val="22"/>
          <w:szCs w:val="22"/>
          <w:lang w:eastAsia="en-GB"/>
        </w:rPr>
      </w:pPr>
    </w:p>
    <w:p w14:paraId="1963DE74"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Plan developed with</w:t>
      </w:r>
    </w:p>
    <w:p w14:paraId="2759B733"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21741A62"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7D5D5B4" w14:textId="77777777" w:rsidR="00F60A36" w:rsidRPr="0063769A" w:rsidRDefault="00F60A36" w:rsidP="00F60A36">
            <w:pPr>
              <w:ind w:left="312" w:right="213"/>
              <w:rPr>
                <w:rFonts w:asciiTheme="minorHAnsi" w:hAnsiTheme="minorHAnsi"/>
                <w:sz w:val="22"/>
                <w:szCs w:val="22"/>
                <w:lang w:eastAsia="en-GB"/>
              </w:rPr>
            </w:pPr>
          </w:p>
        </w:tc>
      </w:tr>
    </w:tbl>
    <w:p w14:paraId="7E24D9B8" w14:textId="77777777" w:rsidR="00F60A36" w:rsidRPr="0063769A" w:rsidRDefault="00F60A36" w:rsidP="00F60A36">
      <w:pPr>
        <w:rPr>
          <w:rFonts w:asciiTheme="minorHAnsi" w:hAnsiTheme="minorHAnsi" w:cs="Arial"/>
          <w:sz w:val="22"/>
          <w:szCs w:val="22"/>
          <w:lang w:eastAsia="en-GB"/>
        </w:rPr>
      </w:pPr>
    </w:p>
    <w:p w14:paraId="66C169EB" w14:textId="77777777" w:rsidR="00F60A36" w:rsidRPr="0063769A" w:rsidRDefault="00F60A36" w:rsidP="00F60A36">
      <w:pPr>
        <w:rPr>
          <w:rFonts w:asciiTheme="minorHAnsi" w:hAnsiTheme="minorHAnsi" w:cs="Arial"/>
          <w:sz w:val="22"/>
          <w:szCs w:val="22"/>
          <w:lang w:eastAsia="en-GB"/>
        </w:rPr>
      </w:pPr>
    </w:p>
    <w:p w14:paraId="250942CD"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Staff training needed/undertaken – who, what, when</w:t>
      </w:r>
    </w:p>
    <w:p w14:paraId="6F54718F"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224C1CCC"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9578E8" w14:textId="77777777" w:rsidR="00F60A36" w:rsidRPr="0063769A" w:rsidRDefault="00F60A36" w:rsidP="00F60A36">
            <w:pPr>
              <w:ind w:left="312" w:right="213"/>
              <w:rPr>
                <w:rFonts w:asciiTheme="minorHAnsi" w:hAnsiTheme="minorHAnsi"/>
                <w:sz w:val="22"/>
                <w:szCs w:val="22"/>
                <w:lang w:eastAsia="en-GB"/>
              </w:rPr>
            </w:pPr>
          </w:p>
        </w:tc>
      </w:tr>
    </w:tbl>
    <w:p w14:paraId="5CF980A5" w14:textId="77777777" w:rsidR="00F60A36" w:rsidRPr="0063769A" w:rsidRDefault="00F60A36" w:rsidP="00F60A36">
      <w:pPr>
        <w:rPr>
          <w:rFonts w:asciiTheme="minorHAnsi" w:hAnsiTheme="minorHAnsi" w:cs="Arial"/>
          <w:sz w:val="22"/>
          <w:szCs w:val="22"/>
          <w:lang w:eastAsia="en-GB"/>
        </w:rPr>
      </w:pPr>
    </w:p>
    <w:p w14:paraId="6AC91F2B" w14:textId="77777777" w:rsidR="00F60A36" w:rsidRPr="0063769A" w:rsidRDefault="00F60A36" w:rsidP="00F60A36">
      <w:pPr>
        <w:rPr>
          <w:rFonts w:asciiTheme="minorHAnsi" w:hAnsiTheme="minorHAnsi" w:cs="Arial"/>
          <w:sz w:val="22"/>
          <w:szCs w:val="22"/>
          <w:lang w:eastAsia="en-GB"/>
        </w:rPr>
      </w:pPr>
      <w:r w:rsidRPr="0063769A">
        <w:rPr>
          <w:rFonts w:asciiTheme="minorHAnsi" w:hAnsiTheme="minorHAnsi" w:cs="Arial"/>
          <w:sz w:val="22"/>
          <w:szCs w:val="22"/>
          <w:lang w:eastAsia="en-GB"/>
        </w:rPr>
        <w:t>Form copied to</w:t>
      </w:r>
    </w:p>
    <w:p w14:paraId="40BD9DAC" w14:textId="77777777" w:rsidR="00F60A36" w:rsidRPr="0063769A" w:rsidRDefault="00F60A36" w:rsidP="00F60A36">
      <w:pPr>
        <w:rPr>
          <w:rFonts w:asciiTheme="minorHAnsi" w:hAnsiTheme="minorHAnsi" w:cs="Arial"/>
          <w:sz w:val="22"/>
          <w:szCs w:val="22"/>
          <w:lang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10206"/>
      </w:tblGrid>
      <w:tr w:rsidR="00F60A36" w:rsidRPr="0063769A" w14:paraId="26BC3D12" w14:textId="77777777" w:rsidTr="00E24C85">
        <w:tc>
          <w:tcPr>
            <w:tcW w:w="10206"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5569C70" w14:textId="77777777" w:rsidR="00F60A36" w:rsidRPr="0063769A" w:rsidRDefault="00F60A36" w:rsidP="00F60A36">
            <w:pPr>
              <w:ind w:left="312" w:right="213"/>
              <w:rPr>
                <w:rFonts w:asciiTheme="minorHAnsi" w:hAnsiTheme="minorHAnsi"/>
                <w:sz w:val="22"/>
                <w:szCs w:val="22"/>
                <w:lang w:eastAsia="en-GB"/>
              </w:rPr>
            </w:pPr>
          </w:p>
        </w:tc>
      </w:tr>
    </w:tbl>
    <w:p w14:paraId="1E7FA0DA" w14:textId="77777777" w:rsidR="00F60A36" w:rsidRPr="0063769A" w:rsidRDefault="00F60A36" w:rsidP="00B02376">
      <w:pPr>
        <w:spacing w:after="160" w:line="288" w:lineRule="auto"/>
        <w:rPr>
          <w:rFonts w:asciiTheme="minorHAnsi" w:hAnsiTheme="minorHAnsi"/>
          <w:b/>
          <w:sz w:val="22"/>
          <w:szCs w:val="22"/>
          <w:lang w:eastAsia="en-GB"/>
        </w:rPr>
      </w:pPr>
    </w:p>
    <w:p w14:paraId="0583C54F" w14:textId="77777777" w:rsidR="0063769A" w:rsidRPr="0063769A" w:rsidRDefault="0063769A" w:rsidP="00B02376">
      <w:pPr>
        <w:spacing w:after="160" w:line="288" w:lineRule="auto"/>
        <w:rPr>
          <w:rFonts w:asciiTheme="minorHAnsi" w:hAnsiTheme="minorHAnsi"/>
          <w:b/>
          <w:sz w:val="22"/>
          <w:szCs w:val="22"/>
          <w:lang w:eastAsia="en-GB"/>
        </w:rPr>
      </w:pPr>
    </w:p>
    <w:p w14:paraId="2B352AE9" w14:textId="77777777" w:rsidR="0063769A" w:rsidRDefault="0063769A" w:rsidP="00B02376">
      <w:pPr>
        <w:spacing w:after="160" w:line="288" w:lineRule="auto"/>
        <w:rPr>
          <w:rFonts w:asciiTheme="minorHAnsi" w:hAnsiTheme="minorHAnsi"/>
          <w:b/>
          <w:sz w:val="28"/>
          <w:szCs w:val="28"/>
          <w:lang w:eastAsia="en-GB"/>
        </w:rPr>
      </w:pPr>
    </w:p>
    <w:p w14:paraId="31BC03DD" w14:textId="77777777" w:rsidR="0063769A" w:rsidRDefault="0063769A" w:rsidP="00B02376">
      <w:pPr>
        <w:spacing w:after="160" w:line="288" w:lineRule="auto"/>
        <w:rPr>
          <w:rFonts w:asciiTheme="minorHAnsi" w:hAnsiTheme="minorHAnsi"/>
          <w:b/>
          <w:sz w:val="28"/>
          <w:szCs w:val="28"/>
          <w:lang w:eastAsia="en-GB"/>
        </w:rPr>
      </w:pPr>
    </w:p>
    <w:p w14:paraId="14ECF940" w14:textId="77777777" w:rsidR="0063769A" w:rsidRDefault="0063769A" w:rsidP="00B02376">
      <w:pPr>
        <w:spacing w:after="160" w:line="288" w:lineRule="auto"/>
        <w:rPr>
          <w:rFonts w:asciiTheme="minorHAnsi" w:hAnsiTheme="minorHAnsi"/>
          <w:b/>
          <w:sz w:val="28"/>
          <w:szCs w:val="28"/>
          <w:lang w:eastAsia="en-GB"/>
        </w:rPr>
      </w:pPr>
    </w:p>
    <w:p w14:paraId="1714809D" w14:textId="28B70314" w:rsidR="0063769A" w:rsidRPr="00015E7F" w:rsidRDefault="0063769A" w:rsidP="0063769A">
      <w:pPr>
        <w:pStyle w:val="Heading1"/>
        <w:spacing w:line="360" w:lineRule="auto"/>
        <w:rPr>
          <w:rFonts w:asciiTheme="minorHAnsi" w:hAnsiTheme="minorHAnsi"/>
          <w:sz w:val="22"/>
          <w:szCs w:val="22"/>
        </w:rPr>
      </w:pPr>
      <w:r>
        <w:rPr>
          <w:rFonts w:asciiTheme="minorHAnsi" w:hAnsiTheme="minorHAnsi"/>
          <w:sz w:val="22"/>
          <w:szCs w:val="22"/>
        </w:rPr>
        <w:lastRenderedPageBreak/>
        <w:t>Appendix E - S</w:t>
      </w:r>
      <w:r w:rsidRPr="00015E7F">
        <w:rPr>
          <w:rFonts w:asciiTheme="minorHAnsi" w:hAnsiTheme="minorHAnsi"/>
          <w:sz w:val="22"/>
          <w:szCs w:val="22"/>
        </w:rPr>
        <w:t>taff training record – administration of medicines</w:t>
      </w:r>
    </w:p>
    <w:p w14:paraId="0896CC46" w14:textId="77777777" w:rsidR="0063769A" w:rsidRPr="00015E7F" w:rsidRDefault="0063769A" w:rsidP="0063769A">
      <w:pPr>
        <w:spacing w:line="360" w:lineRule="auto"/>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63769A" w:rsidRPr="00015E7F" w14:paraId="2E747837" w14:textId="77777777" w:rsidTr="0063769A">
        <w:tc>
          <w:tcPr>
            <w:tcW w:w="4099" w:type="dxa"/>
            <w:tcBorders>
              <w:right w:val="single" w:sz="4" w:space="0" w:color="auto"/>
            </w:tcBorders>
            <w:tcMar>
              <w:top w:w="57" w:type="dxa"/>
              <w:bottom w:w="57" w:type="dxa"/>
            </w:tcMar>
          </w:tcPr>
          <w:p w14:paraId="1C27469D"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9CCBCD1"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365A93A5" w14:textId="77777777" w:rsidTr="0063769A">
        <w:tc>
          <w:tcPr>
            <w:tcW w:w="4099" w:type="dxa"/>
            <w:tcBorders>
              <w:right w:val="single" w:sz="4" w:space="0" w:color="auto"/>
            </w:tcBorders>
            <w:tcMar>
              <w:top w:w="57" w:type="dxa"/>
              <w:bottom w:w="57" w:type="dxa"/>
            </w:tcMar>
          </w:tcPr>
          <w:p w14:paraId="4534AB19"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094C51D"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21D27B51" w14:textId="77777777" w:rsidTr="0063769A">
        <w:tc>
          <w:tcPr>
            <w:tcW w:w="4099" w:type="dxa"/>
            <w:tcBorders>
              <w:right w:val="single" w:sz="4" w:space="0" w:color="auto"/>
            </w:tcBorders>
            <w:tcMar>
              <w:top w:w="57" w:type="dxa"/>
              <w:bottom w:w="57" w:type="dxa"/>
            </w:tcMar>
          </w:tcPr>
          <w:p w14:paraId="4BDEFDED"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4C056E5"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2FA7CF96" w14:textId="77777777" w:rsidTr="0063769A">
        <w:tc>
          <w:tcPr>
            <w:tcW w:w="4099" w:type="dxa"/>
            <w:tcBorders>
              <w:right w:val="single" w:sz="4" w:space="0" w:color="auto"/>
            </w:tcBorders>
            <w:tcMar>
              <w:top w:w="57" w:type="dxa"/>
              <w:bottom w:w="57" w:type="dxa"/>
            </w:tcMar>
          </w:tcPr>
          <w:p w14:paraId="22D18A06"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5BA8D97A" w14:textId="77777777" w:rsidR="0063769A" w:rsidRPr="00015E7F" w:rsidRDefault="0063769A" w:rsidP="0063769A">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77ABFA3A" w14:textId="77777777" w:rsidR="0063769A" w:rsidRPr="00015E7F" w:rsidRDefault="0063769A" w:rsidP="0063769A">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1BAB8C44" w14:textId="77777777" w:rsidR="0063769A" w:rsidRPr="00015E7F" w:rsidRDefault="0063769A" w:rsidP="0063769A">
            <w:pPr>
              <w:spacing w:line="360" w:lineRule="auto"/>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1F30D6A9"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65B018F3" w14:textId="77777777" w:rsidTr="0063769A">
        <w:tc>
          <w:tcPr>
            <w:tcW w:w="4099" w:type="dxa"/>
            <w:tcBorders>
              <w:right w:val="single" w:sz="4" w:space="0" w:color="auto"/>
            </w:tcBorders>
            <w:tcMar>
              <w:top w:w="57" w:type="dxa"/>
              <w:bottom w:w="57" w:type="dxa"/>
            </w:tcMar>
          </w:tcPr>
          <w:p w14:paraId="53D37E30"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Training provided by – print name and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39CE953"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4DE33200" w14:textId="77777777" w:rsidTr="0063769A">
        <w:tc>
          <w:tcPr>
            <w:tcW w:w="4099" w:type="dxa"/>
            <w:tcBorders>
              <w:right w:val="single" w:sz="4" w:space="0" w:color="auto"/>
            </w:tcBorders>
            <w:tcMar>
              <w:top w:w="57" w:type="dxa"/>
              <w:bottom w:w="57" w:type="dxa"/>
            </w:tcMar>
          </w:tcPr>
          <w:p w14:paraId="2FBA0F99"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Refresher/update training date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F53AF3"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23F05874" w14:textId="77777777" w:rsidTr="0063769A">
        <w:tc>
          <w:tcPr>
            <w:tcW w:w="4099" w:type="dxa"/>
            <w:tcBorders>
              <w:right w:val="single" w:sz="4" w:space="0" w:color="auto"/>
            </w:tcBorders>
            <w:tcMar>
              <w:top w:w="57" w:type="dxa"/>
              <w:bottom w:w="57" w:type="dxa"/>
            </w:tcMar>
          </w:tcPr>
          <w:p w14:paraId="20020CE8"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9B5F122"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658306BA" w14:textId="77777777" w:rsidTr="0063769A">
        <w:tc>
          <w:tcPr>
            <w:tcW w:w="4099" w:type="dxa"/>
            <w:tcBorders>
              <w:right w:val="single" w:sz="4" w:space="0" w:color="auto"/>
            </w:tcBorders>
            <w:tcMar>
              <w:top w:w="57" w:type="dxa"/>
              <w:bottom w:w="57" w:type="dxa"/>
            </w:tcMar>
          </w:tcPr>
          <w:p w14:paraId="567E2F55"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I confirm I have received and understood the above training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41EABDE0" w14:textId="77777777" w:rsidR="0063769A" w:rsidRPr="00015E7F" w:rsidRDefault="0063769A" w:rsidP="0063769A">
            <w:pPr>
              <w:spacing w:line="360" w:lineRule="auto"/>
              <w:jc w:val="right"/>
              <w:rPr>
                <w:rFonts w:asciiTheme="minorHAnsi" w:hAnsiTheme="minorHAnsi" w:cs="Arial"/>
                <w:sz w:val="22"/>
                <w:szCs w:val="22"/>
              </w:rPr>
            </w:pPr>
            <w:r w:rsidRPr="00015E7F">
              <w:rPr>
                <w:rFonts w:asciiTheme="minorHAnsi" w:hAnsiTheme="minorHAnsi" w:cs="Arial"/>
                <w:sz w:val="22"/>
                <w:szCs w:val="22"/>
              </w:rPr>
              <w:t>signature</w:t>
            </w:r>
          </w:p>
        </w:tc>
      </w:tr>
    </w:tbl>
    <w:p w14:paraId="6EA5EAEE" w14:textId="77777777" w:rsidR="0063769A" w:rsidRPr="00015E7F" w:rsidRDefault="0063769A" w:rsidP="0063769A">
      <w:pPr>
        <w:spacing w:line="360" w:lineRule="auto"/>
        <w:rPr>
          <w:rFonts w:cs="Arial"/>
        </w:rPr>
      </w:pPr>
      <w:bookmarkStart w:id="6" w:name="_GoBack"/>
      <w:bookmarkEnd w:id="6"/>
    </w:p>
    <w:p w14:paraId="6E3292BC" w14:textId="77777777" w:rsidR="0063769A" w:rsidRPr="0063769A" w:rsidRDefault="0063769A" w:rsidP="0063769A">
      <w:pPr>
        <w:spacing w:line="360" w:lineRule="auto"/>
        <w:rPr>
          <w:rFonts w:asciiTheme="minorHAnsi" w:hAnsiTheme="minorHAnsi" w:cs="Arial"/>
        </w:rPr>
      </w:pPr>
      <w:r w:rsidRPr="0063769A">
        <w:rPr>
          <w:rFonts w:asciiTheme="minorHAnsi" w:hAnsiTheme="minorHAnsi" w:cs="Arial"/>
          <w:sz w:val="22"/>
        </w:rPr>
        <w:t>Additional training: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63769A" w:rsidRPr="00015E7F" w14:paraId="55524E86" w14:textId="77777777" w:rsidTr="0063769A">
        <w:tc>
          <w:tcPr>
            <w:tcW w:w="4099" w:type="dxa"/>
            <w:tcBorders>
              <w:right w:val="single" w:sz="4" w:space="0" w:color="auto"/>
            </w:tcBorders>
            <w:tcMar>
              <w:top w:w="57" w:type="dxa"/>
              <w:bottom w:w="57" w:type="dxa"/>
            </w:tcMar>
          </w:tcPr>
          <w:p w14:paraId="25343441"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EC56220"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4489C9EA" w14:textId="77777777" w:rsidTr="0063769A">
        <w:tc>
          <w:tcPr>
            <w:tcW w:w="4099" w:type="dxa"/>
            <w:tcBorders>
              <w:right w:val="single" w:sz="4" w:space="0" w:color="auto"/>
            </w:tcBorders>
            <w:tcMar>
              <w:top w:w="57" w:type="dxa"/>
              <w:bottom w:w="57" w:type="dxa"/>
            </w:tcMar>
          </w:tcPr>
          <w:p w14:paraId="519B4FE8"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4E556055" w14:textId="77777777" w:rsidR="0063769A" w:rsidRPr="00015E7F" w:rsidRDefault="0063769A" w:rsidP="0063769A">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3C5D69AE" w14:textId="77777777" w:rsidR="0063769A" w:rsidRPr="00015E7F" w:rsidRDefault="0063769A" w:rsidP="0063769A">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66AC1904" w14:textId="77777777" w:rsidR="0063769A" w:rsidRPr="00015E7F" w:rsidRDefault="0063769A" w:rsidP="0063769A">
            <w:pPr>
              <w:spacing w:line="360" w:lineRule="auto"/>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7348A25D"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03735946" w14:textId="77777777" w:rsidTr="0063769A">
        <w:tc>
          <w:tcPr>
            <w:tcW w:w="4099" w:type="dxa"/>
            <w:tcBorders>
              <w:right w:val="single" w:sz="4" w:space="0" w:color="auto"/>
            </w:tcBorders>
            <w:tcMar>
              <w:top w:w="57" w:type="dxa"/>
              <w:bottom w:w="57" w:type="dxa"/>
            </w:tcMar>
          </w:tcPr>
          <w:p w14:paraId="7513E0DC"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Training provided by – print name and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6A6435F"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7A26B817" w14:textId="77777777" w:rsidTr="0063769A">
        <w:tc>
          <w:tcPr>
            <w:tcW w:w="4099" w:type="dxa"/>
            <w:tcBorders>
              <w:right w:val="single" w:sz="4" w:space="0" w:color="auto"/>
            </w:tcBorders>
            <w:tcMar>
              <w:top w:w="57" w:type="dxa"/>
              <w:bottom w:w="57" w:type="dxa"/>
            </w:tcMar>
          </w:tcPr>
          <w:p w14:paraId="7B348A06"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Refresher/update training date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99FFFD8"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7C46FCD7" w14:textId="77777777" w:rsidTr="0063769A">
        <w:tc>
          <w:tcPr>
            <w:tcW w:w="4099" w:type="dxa"/>
            <w:tcBorders>
              <w:right w:val="single" w:sz="4" w:space="0" w:color="auto"/>
            </w:tcBorders>
            <w:tcMar>
              <w:top w:w="57" w:type="dxa"/>
              <w:bottom w:w="57" w:type="dxa"/>
            </w:tcMar>
          </w:tcPr>
          <w:p w14:paraId="3A713428"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EAA84B"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17C3BA3D" w14:textId="77777777" w:rsidTr="0063769A">
        <w:tc>
          <w:tcPr>
            <w:tcW w:w="4099" w:type="dxa"/>
            <w:tcBorders>
              <w:right w:val="single" w:sz="4" w:space="0" w:color="auto"/>
            </w:tcBorders>
            <w:tcMar>
              <w:top w:w="57" w:type="dxa"/>
              <w:bottom w:w="57" w:type="dxa"/>
            </w:tcMar>
          </w:tcPr>
          <w:p w14:paraId="4A5EBBC4"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I confirm I have received and understood the above training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2F562B31" w14:textId="77777777" w:rsidR="0063769A" w:rsidRPr="00015E7F" w:rsidRDefault="0063769A" w:rsidP="0063769A">
            <w:pPr>
              <w:spacing w:line="360" w:lineRule="auto"/>
              <w:jc w:val="right"/>
              <w:rPr>
                <w:rFonts w:asciiTheme="minorHAnsi" w:hAnsiTheme="minorHAnsi" w:cs="Arial"/>
                <w:sz w:val="22"/>
                <w:szCs w:val="22"/>
              </w:rPr>
            </w:pPr>
            <w:r w:rsidRPr="00015E7F">
              <w:rPr>
                <w:rFonts w:asciiTheme="minorHAnsi" w:hAnsiTheme="minorHAnsi" w:cs="Arial"/>
                <w:sz w:val="22"/>
                <w:szCs w:val="22"/>
              </w:rPr>
              <w:t>signature</w:t>
            </w:r>
          </w:p>
        </w:tc>
      </w:tr>
    </w:tbl>
    <w:p w14:paraId="4ACC7BEB" w14:textId="77777777" w:rsidR="0063769A" w:rsidRPr="00015E7F" w:rsidRDefault="0063769A" w:rsidP="0063769A">
      <w:pPr>
        <w:spacing w:line="360" w:lineRule="auto"/>
        <w:rPr>
          <w:rFonts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63769A" w:rsidRPr="00015E7F" w14:paraId="58C81542" w14:textId="77777777" w:rsidTr="0063769A">
        <w:tc>
          <w:tcPr>
            <w:tcW w:w="4099" w:type="dxa"/>
            <w:tcBorders>
              <w:right w:val="single" w:sz="4" w:space="0" w:color="auto"/>
            </w:tcBorders>
            <w:tcMar>
              <w:top w:w="57" w:type="dxa"/>
              <w:bottom w:w="57" w:type="dxa"/>
            </w:tcMar>
          </w:tcPr>
          <w:p w14:paraId="21BAC455"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50AC22E"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3DACFF28" w14:textId="77777777" w:rsidTr="0063769A">
        <w:tc>
          <w:tcPr>
            <w:tcW w:w="4099" w:type="dxa"/>
            <w:tcBorders>
              <w:right w:val="single" w:sz="4" w:space="0" w:color="auto"/>
            </w:tcBorders>
            <w:tcMar>
              <w:top w:w="57" w:type="dxa"/>
              <w:bottom w:w="57" w:type="dxa"/>
            </w:tcMar>
          </w:tcPr>
          <w:p w14:paraId="0EE467CF"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6B6F3A14" w14:textId="77777777" w:rsidR="0063769A" w:rsidRPr="00015E7F" w:rsidRDefault="0063769A" w:rsidP="0063769A">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2513EEDA" w14:textId="77777777" w:rsidR="0063769A" w:rsidRPr="00015E7F" w:rsidRDefault="0063769A" w:rsidP="0063769A">
            <w:pPr>
              <w:spacing w:line="360" w:lineRule="auto"/>
              <w:jc w:val="center"/>
              <w:rPr>
                <w:rFonts w:asciiTheme="minorHAnsi" w:hAnsiTheme="minorHAnsi" w:cs="Arial"/>
                <w:sz w:val="22"/>
                <w:szCs w:val="22"/>
              </w:rPr>
            </w:pPr>
          </w:p>
        </w:tc>
        <w:tc>
          <w:tcPr>
            <w:tcW w:w="884" w:type="dxa"/>
            <w:tcBorders>
              <w:top w:val="single" w:sz="4" w:space="0" w:color="auto"/>
              <w:bottom w:val="single" w:sz="4" w:space="0" w:color="auto"/>
            </w:tcBorders>
            <w:tcMar>
              <w:top w:w="57" w:type="dxa"/>
              <w:bottom w:w="57" w:type="dxa"/>
            </w:tcMar>
          </w:tcPr>
          <w:p w14:paraId="08BEF618" w14:textId="77777777" w:rsidR="0063769A" w:rsidRPr="00015E7F" w:rsidRDefault="0063769A" w:rsidP="0063769A">
            <w:pPr>
              <w:spacing w:line="360" w:lineRule="auto"/>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tcMar>
              <w:top w:w="57" w:type="dxa"/>
              <w:bottom w:w="57" w:type="dxa"/>
            </w:tcMar>
          </w:tcPr>
          <w:p w14:paraId="20F3A27B"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7545B882" w14:textId="77777777" w:rsidTr="0063769A">
        <w:tc>
          <w:tcPr>
            <w:tcW w:w="4099" w:type="dxa"/>
            <w:tcBorders>
              <w:right w:val="single" w:sz="4" w:space="0" w:color="auto"/>
            </w:tcBorders>
            <w:tcMar>
              <w:top w:w="57" w:type="dxa"/>
              <w:bottom w:w="57" w:type="dxa"/>
            </w:tcMar>
          </w:tcPr>
          <w:p w14:paraId="30C57D65"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Training provided by – print name and signature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36859B2"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2726DE4D" w14:textId="77777777" w:rsidTr="0063769A">
        <w:tc>
          <w:tcPr>
            <w:tcW w:w="4099" w:type="dxa"/>
            <w:tcBorders>
              <w:right w:val="single" w:sz="4" w:space="0" w:color="auto"/>
            </w:tcBorders>
            <w:tcMar>
              <w:top w:w="57" w:type="dxa"/>
              <w:bottom w:w="57" w:type="dxa"/>
            </w:tcMar>
          </w:tcPr>
          <w:p w14:paraId="0EC451EF"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Refresher/update training date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C87F74C"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37C99715" w14:textId="77777777" w:rsidTr="0063769A">
        <w:tc>
          <w:tcPr>
            <w:tcW w:w="4099" w:type="dxa"/>
            <w:tcBorders>
              <w:right w:val="single" w:sz="4" w:space="0" w:color="auto"/>
            </w:tcBorders>
            <w:tcMar>
              <w:top w:w="57" w:type="dxa"/>
              <w:bottom w:w="57" w:type="dxa"/>
            </w:tcMar>
          </w:tcPr>
          <w:p w14:paraId="192AF296"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1FA92A54" w14:textId="77777777" w:rsidR="0063769A" w:rsidRPr="00015E7F" w:rsidRDefault="0063769A" w:rsidP="0063769A">
            <w:pPr>
              <w:spacing w:line="360" w:lineRule="auto"/>
              <w:rPr>
                <w:rFonts w:asciiTheme="minorHAnsi" w:hAnsiTheme="minorHAnsi" w:cs="Arial"/>
                <w:sz w:val="22"/>
                <w:szCs w:val="22"/>
              </w:rPr>
            </w:pPr>
          </w:p>
        </w:tc>
      </w:tr>
      <w:tr w:rsidR="0063769A" w:rsidRPr="00015E7F" w14:paraId="14F3C593" w14:textId="77777777" w:rsidTr="0063769A">
        <w:tc>
          <w:tcPr>
            <w:tcW w:w="4099" w:type="dxa"/>
            <w:tcBorders>
              <w:right w:val="single" w:sz="4" w:space="0" w:color="auto"/>
            </w:tcBorders>
            <w:tcMar>
              <w:top w:w="57" w:type="dxa"/>
              <w:bottom w:w="57" w:type="dxa"/>
            </w:tcMar>
          </w:tcPr>
          <w:p w14:paraId="4BB5CDCE" w14:textId="77777777" w:rsidR="0063769A" w:rsidRPr="00015E7F" w:rsidRDefault="0063769A" w:rsidP="0063769A">
            <w:pPr>
              <w:spacing w:line="360" w:lineRule="auto"/>
              <w:rPr>
                <w:rFonts w:asciiTheme="minorHAnsi" w:hAnsiTheme="minorHAnsi" w:cs="Arial"/>
                <w:sz w:val="22"/>
                <w:szCs w:val="22"/>
              </w:rPr>
            </w:pPr>
            <w:r w:rsidRPr="00015E7F">
              <w:rPr>
                <w:rFonts w:asciiTheme="minorHAnsi" w:hAnsiTheme="minorHAnsi" w:cs="Arial"/>
                <w:sz w:val="22"/>
                <w:szCs w:val="22"/>
              </w:rPr>
              <w:t>I confirm I have received and understood the above training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vAlign w:val="bottom"/>
          </w:tcPr>
          <w:p w14:paraId="18A53520" w14:textId="77777777" w:rsidR="0063769A" w:rsidRPr="00015E7F" w:rsidRDefault="0063769A" w:rsidP="0063769A">
            <w:pPr>
              <w:spacing w:line="360" w:lineRule="auto"/>
              <w:jc w:val="right"/>
              <w:rPr>
                <w:rFonts w:asciiTheme="minorHAnsi" w:hAnsiTheme="minorHAnsi" w:cs="Arial"/>
                <w:sz w:val="22"/>
                <w:szCs w:val="22"/>
              </w:rPr>
            </w:pPr>
            <w:r w:rsidRPr="00015E7F">
              <w:rPr>
                <w:rFonts w:asciiTheme="minorHAnsi" w:hAnsiTheme="minorHAnsi" w:cs="Arial"/>
                <w:sz w:val="22"/>
                <w:szCs w:val="22"/>
              </w:rPr>
              <w:t>signature</w:t>
            </w:r>
          </w:p>
        </w:tc>
      </w:tr>
    </w:tbl>
    <w:p w14:paraId="76E34B1D" w14:textId="77777777" w:rsidR="00557184" w:rsidRPr="00557184" w:rsidRDefault="00557184" w:rsidP="00557184">
      <w:pPr>
        <w:spacing w:after="160" w:line="288" w:lineRule="auto"/>
        <w:rPr>
          <w:szCs w:val="24"/>
          <w:lang w:eastAsia="en-GB"/>
        </w:rPr>
      </w:pPr>
    </w:p>
    <w:p w14:paraId="462A2E39" w14:textId="62C39266" w:rsidR="0063769A" w:rsidRPr="0063769A" w:rsidRDefault="0075376A" w:rsidP="0063769A">
      <w:pPr>
        <w:spacing w:line="360" w:lineRule="auto"/>
        <w:rPr>
          <w:rFonts w:asciiTheme="minorHAnsi" w:hAnsiTheme="minorHAnsi"/>
          <w:sz w:val="22"/>
          <w:szCs w:val="22"/>
          <w:lang w:eastAsia="en-GB"/>
        </w:rPr>
      </w:pPr>
      <w:bookmarkStart w:id="7" w:name="_Toc386700752"/>
      <w:r w:rsidRPr="0063769A">
        <w:rPr>
          <w:rFonts w:asciiTheme="minorHAnsi" w:hAnsiTheme="minorHAnsi"/>
          <w:b/>
          <w:sz w:val="22"/>
          <w:szCs w:val="22"/>
          <w:lang w:eastAsia="en-GB"/>
        </w:rPr>
        <w:lastRenderedPageBreak/>
        <w:t xml:space="preserve">Appendix F: </w:t>
      </w:r>
      <w:bookmarkEnd w:id="7"/>
      <w:r w:rsidR="0063769A">
        <w:rPr>
          <w:rFonts w:asciiTheme="minorHAnsi" w:hAnsiTheme="minorHAnsi"/>
          <w:b/>
          <w:sz w:val="22"/>
          <w:szCs w:val="22"/>
          <w:lang w:eastAsia="en-GB"/>
        </w:rPr>
        <w:t xml:space="preserve">                                </w:t>
      </w:r>
      <w:r w:rsidR="0063769A" w:rsidRPr="0063769A">
        <w:rPr>
          <w:rFonts w:asciiTheme="minorHAnsi" w:hAnsiTheme="minorHAnsi"/>
          <w:b/>
          <w:sz w:val="22"/>
          <w:szCs w:val="22"/>
          <w:lang w:eastAsia="en-GB"/>
        </w:rPr>
        <w:t>Parental consent to administer medication</w:t>
      </w:r>
      <w:r w:rsidR="0063769A" w:rsidRPr="0063769A">
        <w:rPr>
          <w:rFonts w:asciiTheme="minorHAnsi" w:hAnsiTheme="minorHAnsi"/>
          <w:sz w:val="22"/>
          <w:szCs w:val="22"/>
          <w:lang w:eastAsia="en-GB"/>
        </w:rPr>
        <w:t xml:space="preserve"> </w:t>
      </w:r>
    </w:p>
    <w:p w14:paraId="5B3C2170" w14:textId="77777777" w:rsidR="0063769A" w:rsidRPr="0063769A" w:rsidRDefault="0063769A" w:rsidP="0063769A">
      <w:pPr>
        <w:spacing w:line="360" w:lineRule="auto"/>
        <w:jc w:val="center"/>
        <w:rPr>
          <w:rFonts w:asciiTheme="minorHAnsi" w:hAnsiTheme="minorHAnsi"/>
          <w:i/>
          <w:sz w:val="22"/>
          <w:szCs w:val="22"/>
          <w:lang w:eastAsia="en-GB"/>
        </w:rPr>
      </w:pPr>
      <w:r w:rsidRPr="0063769A">
        <w:rPr>
          <w:rFonts w:asciiTheme="minorHAnsi" w:hAnsiTheme="minorHAnsi"/>
          <w:i/>
          <w:sz w:val="22"/>
          <w:szCs w:val="22"/>
          <w:highlight w:val="lightGray"/>
          <w:lang w:eastAsia="en-GB"/>
        </w:rPr>
        <w:t>(where an Individual Healthcare Plan or Education Healthcare Plan is not required)</w:t>
      </w:r>
    </w:p>
    <w:p w14:paraId="03D432C8" w14:textId="77777777" w:rsidR="0063769A" w:rsidRDefault="0063769A" w:rsidP="0063769A">
      <w:pPr>
        <w:spacing w:line="360" w:lineRule="auto"/>
        <w:rPr>
          <w:rFonts w:asciiTheme="minorHAnsi" w:hAnsiTheme="minorHAnsi"/>
          <w:sz w:val="22"/>
          <w:szCs w:val="22"/>
          <w:lang w:eastAsia="en-GB"/>
        </w:rPr>
      </w:pPr>
    </w:p>
    <w:p w14:paraId="0360CEBE" w14:textId="74E7671E" w:rsidR="0063769A" w:rsidRPr="0063769A" w:rsidRDefault="0063769A" w:rsidP="0063769A">
      <w:pPr>
        <w:spacing w:line="360" w:lineRule="auto"/>
        <w:rPr>
          <w:rFonts w:asciiTheme="minorHAnsi" w:hAnsiTheme="minorHAnsi"/>
          <w:sz w:val="22"/>
          <w:szCs w:val="22"/>
          <w:lang w:eastAsia="en-GB"/>
        </w:rPr>
      </w:pPr>
      <w:r>
        <w:rPr>
          <w:rFonts w:asciiTheme="minorHAnsi" w:hAnsiTheme="minorHAnsi"/>
          <w:sz w:val="22"/>
          <w:szCs w:val="22"/>
          <w:lang w:eastAsia="en-GB"/>
        </w:rPr>
        <w:t>The school</w:t>
      </w:r>
      <w:r w:rsidRPr="0063769A">
        <w:rPr>
          <w:rFonts w:asciiTheme="minorHAnsi" w:hAnsiTheme="minorHAnsi"/>
          <w:sz w:val="22"/>
          <w:szCs w:val="22"/>
          <w:lang w:eastAsia="en-GB"/>
        </w:rPr>
        <w:t xml:space="preserve"> will not give your child medicine unless you complete and sign this form, and the school or setting has a policy that the staff can administer medicine.</w:t>
      </w:r>
    </w:p>
    <w:tbl>
      <w:tblPr>
        <w:tblW w:w="9243" w:type="dxa"/>
        <w:tblLayout w:type="fixed"/>
        <w:tblLook w:val="01E0" w:firstRow="1" w:lastRow="1" w:firstColumn="1" w:lastColumn="1" w:noHBand="0" w:noVBand="0"/>
      </w:tblPr>
      <w:tblGrid>
        <w:gridCol w:w="4099"/>
        <w:gridCol w:w="884"/>
        <w:gridCol w:w="884"/>
        <w:gridCol w:w="884"/>
        <w:gridCol w:w="2492"/>
      </w:tblGrid>
      <w:tr w:rsidR="0063769A" w:rsidRPr="0063769A" w14:paraId="13676402" w14:textId="77777777" w:rsidTr="0063769A">
        <w:tc>
          <w:tcPr>
            <w:tcW w:w="4099" w:type="dxa"/>
            <w:tcBorders>
              <w:right w:val="single" w:sz="4" w:space="0" w:color="auto"/>
            </w:tcBorders>
            <w:shd w:val="clear" w:color="auto" w:fill="auto"/>
            <w:tcMar>
              <w:top w:w="57" w:type="dxa"/>
              <w:bottom w:w="57" w:type="dxa"/>
            </w:tcMar>
          </w:tcPr>
          <w:p w14:paraId="33E7F2FD"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1B4F1" w14:textId="77777777" w:rsidR="0063769A" w:rsidRPr="0063769A" w:rsidRDefault="0063769A" w:rsidP="0063769A">
            <w:pPr>
              <w:rPr>
                <w:rFonts w:asciiTheme="minorHAnsi" w:hAnsiTheme="minorHAnsi" w:cs="Arial"/>
                <w:sz w:val="22"/>
                <w:szCs w:val="22"/>
                <w:lang w:eastAsia="en-GB"/>
              </w:rPr>
            </w:pPr>
          </w:p>
        </w:tc>
      </w:tr>
      <w:tr w:rsidR="0063769A" w:rsidRPr="0063769A" w14:paraId="754C2BDF" w14:textId="77777777" w:rsidTr="0063769A">
        <w:tc>
          <w:tcPr>
            <w:tcW w:w="4099" w:type="dxa"/>
            <w:tcBorders>
              <w:right w:val="single" w:sz="4" w:space="0" w:color="auto"/>
            </w:tcBorders>
            <w:shd w:val="clear" w:color="auto" w:fill="auto"/>
            <w:tcMar>
              <w:top w:w="57" w:type="dxa"/>
              <w:bottom w:w="57" w:type="dxa"/>
            </w:tcMar>
          </w:tcPr>
          <w:p w14:paraId="00746E22"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1B3D2" w14:textId="77777777" w:rsidR="0063769A" w:rsidRPr="0063769A" w:rsidRDefault="0063769A" w:rsidP="0063769A">
            <w:pPr>
              <w:rPr>
                <w:rFonts w:asciiTheme="minorHAnsi" w:hAnsiTheme="minorHAnsi" w:cs="Arial"/>
                <w:sz w:val="22"/>
                <w:szCs w:val="22"/>
                <w:lang w:eastAsia="en-GB"/>
              </w:rPr>
            </w:pPr>
          </w:p>
        </w:tc>
      </w:tr>
      <w:tr w:rsidR="0063769A" w:rsidRPr="0063769A" w14:paraId="4A83B900" w14:textId="77777777" w:rsidTr="0063769A">
        <w:tc>
          <w:tcPr>
            <w:tcW w:w="4099" w:type="dxa"/>
            <w:tcBorders>
              <w:right w:val="single" w:sz="4" w:space="0" w:color="auto"/>
            </w:tcBorders>
            <w:shd w:val="clear" w:color="auto" w:fill="auto"/>
            <w:tcMar>
              <w:top w:w="57" w:type="dxa"/>
              <w:bottom w:w="57" w:type="dxa"/>
            </w:tcMar>
          </w:tcPr>
          <w:p w14:paraId="063BF247"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4CA4B02" w14:textId="77777777" w:rsidR="0063769A" w:rsidRPr="0063769A" w:rsidRDefault="0063769A" w:rsidP="0063769A">
            <w:pPr>
              <w:jc w:val="center"/>
              <w:rPr>
                <w:rFonts w:asciiTheme="minorHAnsi" w:hAnsiTheme="minorHAnsi" w:cs="Arial"/>
                <w:sz w:val="22"/>
                <w:szCs w:val="22"/>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1FAC74EE" w14:textId="77777777" w:rsidR="0063769A" w:rsidRPr="0063769A" w:rsidRDefault="0063769A" w:rsidP="0063769A">
            <w:pPr>
              <w:jc w:val="center"/>
              <w:rPr>
                <w:rFonts w:asciiTheme="minorHAnsi" w:hAnsiTheme="minorHAnsi" w:cs="Arial"/>
                <w:sz w:val="22"/>
                <w:szCs w:val="22"/>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360E82D6" w14:textId="77777777" w:rsidR="0063769A" w:rsidRPr="0063769A" w:rsidRDefault="0063769A" w:rsidP="0063769A">
            <w:pPr>
              <w:jc w:val="center"/>
              <w:rPr>
                <w:rFonts w:asciiTheme="minorHAnsi" w:hAnsiTheme="minorHAnsi" w:cs="Arial"/>
                <w:sz w:val="22"/>
                <w:szCs w:val="22"/>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5BE244E" w14:textId="77777777" w:rsidR="0063769A" w:rsidRPr="0063769A" w:rsidRDefault="0063769A" w:rsidP="0063769A">
            <w:pPr>
              <w:rPr>
                <w:rFonts w:asciiTheme="minorHAnsi" w:hAnsiTheme="minorHAnsi" w:cs="Arial"/>
                <w:sz w:val="22"/>
                <w:szCs w:val="22"/>
                <w:lang w:eastAsia="en-GB"/>
              </w:rPr>
            </w:pPr>
          </w:p>
        </w:tc>
      </w:tr>
      <w:tr w:rsidR="0063769A" w:rsidRPr="0063769A" w14:paraId="3621A312" w14:textId="77777777" w:rsidTr="0063769A">
        <w:tc>
          <w:tcPr>
            <w:tcW w:w="4099" w:type="dxa"/>
            <w:tcBorders>
              <w:right w:val="single" w:sz="4" w:space="0" w:color="auto"/>
            </w:tcBorders>
            <w:shd w:val="clear" w:color="auto" w:fill="auto"/>
            <w:tcMar>
              <w:top w:w="57" w:type="dxa"/>
              <w:bottom w:w="57" w:type="dxa"/>
            </w:tcMar>
          </w:tcPr>
          <w:p w14:paraId="3A5D07B9"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FE0C11" w14:textId="77777777" w:rsidR="0063769A" w:rsidRPr="0063769A" w:rsidRDefault="0063769A" w:rsidP="0063769A">
            <w:pPr>
              <w:rPr>
                <w:rFonts w:asciiTheme="minorHAnsi" w:hAnsiTheme="minorHAnsi" w:cs="Arial"/>
                <w:sz w:val="22"/>
                <w:szCs w:val="22"/>
                <w:lang w:eastAsia="en-GB"/>
              </w:rPr>
            </w:pPr>
          </w:p>
        </w:tc>
      </w:tr>
      <w:tr w:rsidR="0063769A" w:rsidRPr="0063769A" w14:paraId="0B97C1F0" w14:textId="77777777" w:rsidTr="0063769A">
        <w:tc>
          <w:tcPr>
            <w:tcW w:w="4099" w:type="dxa"/>
            <w:tcBorders>
              <w:right w:val="single" w:sz="4" w:space="0" w:color="auto"/>
            </w:tcBorders>
            <w:shd w:val="clear" w:color="auto" w:fill="auto"/>
            <w:tcMar>
              <w:top w:w="57" w:type="dxa"/>
              <w:bottom w:w="57" w:type="dxa"/>
            </w:tcMar>
          </w:tcPr>
          <w:p w14:paraId="4379BA89"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F6012C" w14:textId="77777777" w:rsidR="0063769A" w:rsidRPr="0063769A" w:rsidRDefault="0063769A" w:rsidP="0063769A">
            <w:pPr>
              <w:rPr>
                <w:rFonts w:asciiTheme="minorHAnsi" w:hAnsiTheme="minorHAnsi" w:cs="Arial"/>
                <w:sz w:val="22"/>
                <w:szCs w:val="22"/>
                <w:lang w:eastAsia="en-GB"/>
              </w:rPr>
            </w:pPr>
          </w:p>
        </w:tc>
      </w:tr>
      <w:tr w:rsidR="0063769A" w:rsidRPr="0063769A" w14:paraId="4E5C3AD8" w14:textId="77777777" w:rsidTr="0063769A">
        <w:tc>
          <w:tcPr>
            <w:tcW w:w="4099" w:type="dxa"/>
            <w:shd w:val="clear" w:color="auto" w:fill="auto"/>
            <w:tcMar>
              <w:top w:w="57" w:type="dxa"/>
              <w:bottom w:w="57" w:type="dxa"/>
            </w:tcMar>
          </w:tcPr>
          <w:p w14:paraId="57F7DC91" w14:textId="77777777" w:rsidR="0063769A" w:rsidRPr="0063769A" w:rsidRDefault="0063769A" w:rsidP="0063769A">
            <w:pPr>
              <w:rPr>
                <w:rFonts w:asciiTheme="minorHAnsi" w:hAnsiTheme="minorHAnsi" w:cs="Arial"/>
                <w:b/>
                <w:bCs/>
                <w:sz w:val="22"/>
                <w:szCs w:val="22"/>
                <w:lang w:eastAsia="en-GB"/>
              </w:rPr>
            </w:pPr>
            <w:r w:rsidRPr="0063769A">
              <w:rPr>
                <w:rFonts w:asciiTheme="minorHAnsi" w:hAnsiTheme="minorHAnsi" w:cs="Arial"/>
                <w:b/>
                <w:bCs/>
                <w:sz w:val="22"/>
                <w:szCs w:val="22"/>
                <w:lang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5AD59259" w14:textId="77777777" w:rsidR="0063769A" w:rsidRPr="0063769A" w:rsidRDefault="0063769A" w:rsidP="0063769A">
            <w:pPr>
              <w:rPr>
                <w:rFonts w:asciiTheme="minorHAnsi" w:hAnsiTheme="minorHAnsi" w:cs="Arial"/>
                <w:b/>
                <w:bCs/>
                <w:sz w:val="22"/>
                <w:szCs w:val="22"/>
                <w:lang w:eastAsia="en-GB"/>
              </w:rPr>
            </w:pPr>
          </w:p>
        </w:tc>
      </w:tr>
      <w:tr w:rsidR="0063769A" w:rsidRPr="0063769A" w14:paraId="6C2F12F0" w14:textId="77777777" w:rsidTr="0063769A">
        <w:tc>
          <w:tcPr>
            <w:tcW w:w="4099" w:type="dxa"/>
            <w:tcBorders>
              <w:right w:val="single" w:sz="4" w:space="0" w:color="auto"/>
            </w:tcBorders>
            <w:shd w:val="clear" w:color="auto" w:fill="auto"/>
            <w:tcMar>
              <w:top w:w="57" w:type="dxa"/>
              <w:bottom w:w="57" w:type="dxa"/>
            </w:tcMar>
          </w:tcPr>
          <w:p w14:paraId="434A5A7E"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Name/type of medicine</w:t>
            </w:r>
          </w:p>
          <w:p w14:paraId="167E6E71" w14:textId="77777777" w:rsidR="0063769A" w:rsidRPr="0063769A" w:rsidRDefault="0063769A" w:rsidP="0063769A">
            <w:pPr>
              <w:rPr>
                <w:rFonts w:asciiTheme="minorHAnsi" w:hAnsiTheme="minorHAnsi" w:cs="Arial"/>
                <w:i/>
                <w:iCs/>
                <w:sz w:val="22"/>
                <w:szCs w:val="22"/>
                <w:lang w:eastAsia="en-GB"/>
              </w:rPr>
            </w:pPr>
            <w:r w:rsidRPr="0063769A">
              <w:rPr>
                <w:rFonts w:asciiTheme="minorHAnsi" w:hAnsiTheme="minorHAnsi" w:cs="Arial"/>
                <w:i/>
                <w:iCs/>
                <w:sz w:val="22"/>
                <w:szCs w:val="22"/>
                <w:lang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F904A" w14:textId="77777777" w:rsidR="0063769A" w:rsidRPr="0063769A" w:rsidRDefault="0063769A" w:rsidP="0063769A">
            <w:pPr>
              <w:rPr>
                <w:rFonts w:asciiTheme="minorHAnsi" w:hAnsiTheme="minorHAnsi" w:cs="Arial"/>
                <w:sz w:val="22"/>
                <w:szCs w:val="22"/>
                <w:lang w:eastAsia="en-GB"/>
              </w:rPr>
            </w:pPr>
          </w:p>
        </w:tc>
      </w:tr>
      <w:tr w:rsidR="0063769A" w:rsidRPr="0063769A" w14:paraId="713DFA4F" w14:textId="77777777" w:rsidTr="0063769A">
        <w:tc>
          <w:tcPr>
            <w:tcW w:w="4099" w:type="dxa"/>
            <w:tcBorders>
              <w:right w:val="single" w:sz="4" w:space="0" w:color="auto"/>
            </w:tcBorders>
            <w:shd w:val="clear" w:color="auto" w:fill="auto"/>
            <w:tcMar>
              <w:top w:w="57" w:type="dxa"/>
              <w:bottom w:w="57" w:type="dxa"/>
            </w:tcMar>
          </w:tcPr>
          <w:p w14:paraId="64F679E5"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EAF3802" w14:textId="77777777" w:rsidR="0063769A" w:rsidRPr="0063769A" w:rsidRDefault="0063769A" w:rsidP="0063769A">
            <w:pPr>
              <w:jc w:val="center"/>
              <w:rPr>
                <w:rFonts w:asciiTheme="minorHAnsi" w:hAnsiTheme="minorHAnsi" w:cs="Arial"/>
                <w:sz w:val="22"/>
                <w:szCs w:val="22"/>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03047B33" w14:textId="77777777" w:rsidR="0063769A" w:rsidRPr="0063769A" w:rsidRDefault="0063769A" w:rsidP="0063769A">
            <w:pPr>
              <w:jc w:val="center"/>
              <w:rPr>
                <w:rFonts w:asciiTheme="minorHAnsi" w:hAnsiTheme="minorHAnsi" w:cs="Arial"/>
                <w:sz w:val="22"/>
                <w:szCs w:val="22"/>
                <w:lang w:eastAsia="en-GB"/>
              </w:rPr>
            </w:pPr>
          </w:p>
        </w:tc>
        <w:tc>
          <w:tcPr>
            <w:tcW w:w="884" w:type="dxa"/>
            <w:tcBorders>
              <w:top w:val="single" w:sz="4" w:space="0" w:color="auto"/>
              <w:bottom w:val="single" w:sz="4" w:space="0" w:color="auto"/>
            </w:tcBorders>
            <w:shd w:val="clear" w:color="auto" w:fill="auto"/>
            <w:tcMar>
              <w:top w:w="57" w:type="dxa"/>
              <w:bottom w:w="57" w:type="dxa"/>
            </w:tcMar>
          </w:tcPr>
          <w:p w14:paraId="5DF6F82A" w14:textId="77777777" w:rsidR="0063769A" w:rsidRPr="0063769A" w:rsidRDefault="0063769A" w:rsidP="0063769A">
            <w:pPr>
              <w:jc w:val="center"/>
              <w:rPr>
                <w:rFonts w:asciiTheme="minorHAnsi" w:hAnsiTheme="minorHAnsi" w:cs="Arial"/>
                <w:sz w:val="22"/>
                <w:szCs w:val="22"/>
                <w:lang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69B5CA4" w14:textId="77777777" w:rsidR="0063769A" w:rsidRPr="0063769A" w:rsidRDefault="0063769A" w:rsidP="0063769A">
            <w:pPr>
              <w:rPr>
                <w:rFonts w:asciiTheme="minorHAnsi" w:hAnsiTheme="minorHAnsi" w:cs="Arial"/>
                <w:sz w:val="22"/>
                <w:szCs w:val="22"/>
                <w:lang w:eastAsia="en-GB"/>
              </w:rPr>
            </w:pPr>
          </w:p>
        </w:tc>
      </w:tr>
      <w:tr w:rsidR="0063769A" w:rsidRPr="0063769A" w14:paraId="3D4F7BA7" w14:textId="77777777" w:rsidTr="0063769A">
        <w:tc>
          <w:tcPr>
            <w:tcW w:w="4099" w:type="dxa"/>
            <w:tcBorders>
              <w:right w:val="single" w:sz="4" w:space="0" w:color="auto"/>
            </w:tcBorders>
            <w:shd w:val="clear" w:color="auto" w:fill="auto"/>
            <w:tcMar>
              <w:top w:w="57" w:type="dxa"/>
              <w:bottom w:w="57" w:type="dxa"/>
            </w:tcMar>
          </w:tcPr>
          <w:p w14:paraId="71B896C4"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7CD6F6" w14:textId="77777777" w:rsidR="0063769A" w:rsidRPr="0063769A" w:rsidRDefault="0063769A" w:rsidP="0063769A">
            <w:pPr>
              <w:rPr>
                <w:rFonts w:asciiTheme="minorHAnsi" w:hAnsiTheme="minorHAnsi" w:cs="Arial"/>
                <w:sz w:val="22"/>
                <w:szCs w:val="22"/>
                <w:lang w:eastAsia="en-GB"/>
              </w:rPr>
            </w:pPr>
          </w:p>
        </w:tc>
      </w:tr>
      <w:tr w:rsidR="0063769A" w:rsidRPr="0063769A" w14:paraId="4E9DDF13" w14:textId="77777777" w:rsidTr="0063769A">
        <w:tc>
          <w:tcPr>
            <w:tcW w:w="4099" w:type="dxa"/>
            <w:tcBorders>
              <w:right w:val="single" w:sz="4" w:space="0" w:color="auto"/>
            </w:tcBorders>
            <w:shd w:val="clear" w:color="auto" w:fill="auto"/>
            <w:tcMar>
              <w:top w:w="57" w:type="dxa"/>
              <w:bottom w:w="57" w:type="dxa"/>
            </w:tcMar>
          </w:tcPr>
          <w:p w14:paraId="2D4778CE"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F24716" w14:textId="77777777" w:rsidR="0063769A" w:rsidRPr="0063769A" w:rsidRDefault="0063769A" w:rsidP="0063769A">
            <w:pPr>
              <w:rPr>
                <w:rFonts w:asciiTheme="minorHAnsi" w:hAnsiTheme="minorHAnsi" w:cs="Arial"/>
                <w:sz w:val="22"/>
                <w:szCs w:val="22"/>
                <w:lang w:eastAsia="en-GB"/>
              </w:rPr>
            </w:pPr>
          </w:p>
        </w:tc>
      </w:tr>
      <w:tr w:rsidR="0063769A" w:rsidRPr="0063769A" w14:paraId="315217B5" w14:textId="77777777" w:rsidTr="0063769A">
        <w:tc>
          <w:tcPr>
            <w:tcW w:w="4099" w:type="dxa"/>
            <w:tcBorders>
              <w:right w:val="single" w:sz="4" w:space="0" w:color="auto"/>
            </w:tcBorders>
            <w:shd w:val="clear" w:color="auto" w:fill="auto"/>
            <w:tcMar>
              <w:top w:w="57" w:type="dxa"/>
              <w:bottom w:w="57" w:type="dxa"/>
            </w:tcMar>
          </w:tcPr>
          <w:p w14:paraId="1983ABB4"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5EDD06" w14:textId="77777777" w:rsidR="0063769A" w:rsidRPr="0063769A" w:rsidRDefault="0063769A" w:rsidP="0063769A">
            <w:pPr>
              <w:rPr>
                <w:rFonts w:asciiTheme="minorHAnsi" w:hAnsiTheme="minorHAnsi" w:cs="Arial"/>
                <w:sz w:val="22"/>
                <w:szCs w:val="22"/>
                <w:lang w:eastAsia="en-GB"/>
              </w:rPr>
            </w:pPr>
          </w:p>
        </w:tc>
      </w:tr>
      <w:tr w:rsidR="0063769A" w:rsidRPr="0063769A" w14:paraId="177FE34F" w14:textId="77777777" w:rsidTr="0063769A">
        <w:tc>
          <w:tcPr>
            <w:tcW w:w="4099" w:type="dxa"/>
            <w:tcBorders>
              <w:right w:val="single" w:sz="4" w:space="0" w:color="auto"/>
            </w:tcBorders>
            <w:shd w:val="clear" w:color="auto" w:fill="auto"/>
            <w:tcMar>
              <w:top w:w="57" w:type="dxa"/>
              <w:bottom w:w="57" w:type="dxa"/>
            </w:tcMar>
          </w:tcPr>
          <w:p w14:paraId="35643D37"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 xml:space="preserve">Are there any side effects that the school/setting needs to know about? </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8D453D" w14:textId="77777777" w:rsidR="0063769A" w:rsidRPr="0063769A" w:rsidRDefault="0063769A" w:rsidP="0063769A">
            <w:pPr>
              <w:rPr>
                <w:rFonts w:asciiTheme="minorHAnsi" w:hAnsiTheme="minorHAnsi" w:cs="Arial"/>
                <w:sz w:val="22"/>
                <w:szCs w:val="22"/>
                <w:lang w:eastAsia="en-GB"/>
              </w:rPr>
            </w:pPr>
          </w:p>
          <w:p w14:paraId="03A62256" w14:textId="77777777" w:rsidR="0063769A" w:rsidRPr="0063769A" w:rsidRDefault="0063769A" w:rsidP="0063769A">
            <w:pPr>
              <w:rPr>
                <w:rFonts w:asciiTheme="minorHAnsi" w:hAnsiTheme="minorHAnsi" w:cs="Arial"/>
                <w:sz w:val="22"/>
                <w:szCs w:val="22"/>
                <w:lang w:eastAsia="en-GB"/>
              </w:rPr>
            </w:pPr>
          </w:p>
        </w:tc>
      </w:tr>
      <w:tr w:rsidR="0063769A" w:rsidRPr="0063769A" w14:paraId="79089AE5" w14:textId="77777777" w:rsidTr="0063769A">
        <w:tc>
          <w:tcPr>
            <w:tcW w:w="4099" w:type="dxa"/>
            <w:tcBorders>
              <w:right w:val="single" w:sz="4" w:space="0" w:color="auto"/>
            </w:tcBorders>
            <w:shd w:val="clear" w:color="auto" w:fill="auto"/>
            <w:tcMar>
              <w:top w:w="57" w:type="dxa"/>
              <w:bottom w:w="57" w:type="dxa"/>
            </w:tcMar>
          </w:tcPr>
          <w:p w14:paraId="20400BAB"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C5AEA" w14:textId="77777777" w:rsidR="0063769A" w:rsidRPr="0063769A" w:rsidRDefault="0063769A" w:rsidP="0063769A">
            <w:pPr>
              <w:rPr>
                <w:rFonts w:asciiTheme="minorHAnsi" w:hAnsiTheme="minorHAnsi" w:cs="Arial"/>
                <w:sz w:val="22"/>
                <w:szCs w:val="22"/>
                <w:lang w:eastAsia="en-GB"/>
              </w:rPr>
            </w:pPr>
          </w:p>
        </w:tc>
      </w:tr>
      <w:tr w:rsidR="0063769A" w:rsidRPr="0063769A" w14:paraId="0AFCAE92" w14:textId="77777777" w:rsidTr="0063769A">
        <w:tc>
          <w:tcPr>
            <w:tcW w:w="4099" w:type="dxa"/>
            <w:tcBorders>
              <w:right w:val="single" w:sz="4" w:space="0" w:color="auto"/>
            </w:tcBorders>
            <w:shd w:val="clear" w:color="auto" w:fill="auto"/>
            <w:tcMar>
              <w:top w:w="57" w:type="dxa"/>
              <w:bottom w:w="57" w:type="dxa"/>
            </w:tcMar>
          </w:tcPr>
          <w:p w14:paraId="5A2B45DD"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242718" w14:textId="77777777" w:rsidR="0063769A" w:rsidRPr="0063769A" w:rsidRDefault="0063769A" w:rsidP="0063769A">
            <w:pPr>
              <w:rPr>
                <w:rFonts w:asciiTheme="minorHAnsi" w:hAnsiTheme="minorHAnsi" w:cs="Arial"/>
                <w:sz w:val="22"/>
                <w:szCs w:val="22"/>
                <w:lang w:eastAsia="en-GB"/>
              </w:rPr>
            </w:pPr>
          </w:p>
        </w:tc>
      </w:tr>
      <w:tr w:rsidR="0063769A" w:rsidRPr="0063769A" w14:paraId="7DF47234" w14:textId="77777777" w:rsidTr="0063769A">
        <w:tc>
          <w:tcPr>
            <w:tcW w:w="9243" w:type="dxa"/>
            <w:gridSpan w:val="5"/>
            <w:shd w:val="clear" w:color="auto" w:fill="auto"/>
            <w:tcMar>
              <w:top w:w="57" w:type="dxa"/>
              <w:bottom w:w="57" w:type="dxa"/>
            </w:tcMar>
          </w:tcPr>
          <w:p w14:paraId="5687C846" w14:textId="77777777" w:rsidR="009950C7" w:rsidRDefault="009950C7" w:rsidP="0063769A">
            <w:pPr>
              <w:rPr>
                <w:rFonts w:asciiTheme="minorHAnsi" w:hAnsiTheme="minorHAnsi" w:cs="Arial"/>
                <w:bCs/>
                <w:sz w:val="22"/>
                <w:szCs w:val="22"/>
                <w:lang w:eastAsia="en-GB"/>
              </w:rPr>
            </w:pPr>
          </w:p>
          <w:p w14:paraId="1AC1CB44" w14:textId="77777777" w:rsidR="0063769A" w:rsidRPr="0063769A" w:rsidRDefault="0063769A" w:rsidP="0063769A">
            <w:pPr>
              <w:rPr>
                <w:rFonts w:asciiTheme="minorHAnsi" w:hAnsiTheme="minorHAnsi" w:cs="Arial"/>
                <w:bCs/>
                <w:sz w:val="22"/>
                <w:szCs w:val="22"/>
                <w:lang w:eastAsia="en-GB"/>
              </w:rPr>
            </w:pPr>
            <w:r w:rsidRPr="0063769A">
              <w:rPr>
                <w:rFonts w:asciiTheme="minorHAnsi" w:hAnsiTheme="minorHAnsi" w:cs="Arial"/>
                <w:bCs/>
                <w:sz w:val="22"/>
                <w:szCs w:val="22"/>
                <w:lang w:eastAsia="en-GB"/>
              </w:rPr>
              <w:t>NB: Medicines must be in the original container as dispensed by the pharmacy</w:t>
            </w:r>
            <w:r w:rsidRPr="0063769A">
              <w:rPr>
                <w:rFonts w:asciiTheme="minorHAnsi" w:hAnsiTheme="minorHAnsi" w:cs="Arial"/>
                <w:sz w:val="22"/>
                <w:szCs w:val="22"/>
                <w:lang w:eastAsia="en-GB"/>
              </w:rPr>
              <w:t xml:space="preserve"> and the manufacturer’s instructions and/or Patient Information Leaflet (PIL) must be included</w:t>
            </w:r>
          </w:p>
          <w:p w14:paraId="179FBA56" w14:textId="77777777" w:rsidR="0063769A" w:rsidRPr="0063769A" w:rsidRDefault="0063769A" w:rsidP="0063769A">
            <w:pPr>
              <w:rPr>
                <w:rFonts w:asciiTheme="minorHAnsi" w:hAnsiTheme="minorHAnsi" w:cs="Arial"/>
                <w:bCs/>
                <w:sz w:val="22"/>
                <w:szCs w:val="22"/>
                <w:lang w:eastAsia="en-GB"/>
              </w:rPr>
            </w:pPr>
          </w:p>
          <w:p w14:paraId="65BC256B" w14:textId="77777777" w:rsidR="0063769A" w:rsidRPr="0063769A" w:rsidRDefault="0063769A" w:rsidP="0063769A">
            <w:pPr>
              <w:rPr>
                <w:rFonts w:asciiTheme="minorHAnsi" w:hAnsiTheme="minorHAnsi" w:cs="Arial"/>
                <w:b/>
                <w:bCs/>
                <w:sz w:val="22"/>
                <w:szCs w:val="22"/>
                <w:lang w:eastAsia="en-GB"/>
              </w:rPr>
            </w:pPr>
            <w:r w:rsidRPr="0063769A">
              <w:rPr>
                <w:rFonts w:asciiTheme="minorHAnsi" w:hAnsiTheme="minorHAnsi" w:cs="Arial"/>
                <w:bCs/>
                <w:sz w:val="22"/>
                <w:szCs w:val="22"/>
                <w:lang w:eastAsia="en-GB"/>
              </w:rPr>
              <w:t>Contact Details</w:t>
            </w:r>
            <w:r w:rsidRPr="0063769A">
              <w:rPr>
                <w:rFonts w:asciiTheme="minorHAnsi" w:hAnsiTheme="minorHAnsi" w:cs="Arial"/>
                <w:sz w:val="22"/>
                <w:szCs w:val="22"/>
                <w:lang w:eastAsia="en-GB"/>
              </w:rPr>
              <w:t xml:space="preserve"> </w:t>
            </w:r>
          </w:p>
        </w:tc>
      </w:tr>
      <w:tr w:rsidR="0063769A" w:rsidRPr="0063769A" w14:paraId="72B1708C" w14:textId="77777777" w:rsidTr="0063769A">
        <w:tc>
          <w:tcPr>
            <w:tcW w:w="4099" w:type="dxa"/>
            <w:tcBorders>
              <w:right w:val="single" w:sz="4" w:space="0" w:color="auto"/>
            </w:tcBorders>
            <w:shd w:val="clear" w:color="auto" w:fill="auto"/>
            <w:tcMar>
              <w:top w:w="57" w:type="dxa"/>
              <w:bottom w:w="57" w:type="dxa"/>
            </w:tcMar>
          </w:tcPr>
          <w:p w14:paraId="25CE2A28"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33FE58" w14:textId="77777777" w:rsidR="0063769A" w:rsidRPr="0063769A" w:rsidRDefault="0063769A" w:rsidP="0063769A">
            <w:pPr>
              <w:rPr>
                <w:rFonts w:asciiTheme="minorHAnsi" w:hAnsiTheme="minorHAnsi" w:cs="Arial"/>
                <w:sz w:val="22"/>
                <w:szCs w:val="22"/>
                <w:lang w:eastAsia="en-GB"/>
              </w:rPr>
            </w:pPr>
          </w:p>
        </w:tc>
      </w:tr>
      <w:tr w:rsidR="0063769A" w:rsidRPr="0063769A" w14:paraId="36E24B20" w14:textId="77777777" w:rsidTr="0063769A">
        <w:tc>
          <w:tcPr>
            <w:tcW w:w="4099" w:type="dxa"/>
            <w:tcBorders>
              <w:right w:val="single" w:sz="4" w:space="0" w:color="auto"/>
            </w:tcBorders>
            <w:shd w:val="clear" w:color="auto" w:fill="auto"/>
            <w:tcMar>
              <w:top w:w="57" w:type="dxa"/>
              <w:bottom w:w="57" w:type="dxa"/>
            </w:tcMar>
          </w:tcPr>
          <w:p w14:paraId="1C37B15C"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BCBB3" w14:textId="77777777" w:rsidR="0063769A" w:rsidRPr="0063769A" w:rsidRDefault="0063769A" w:rsidP="0063769A">
            <w:pPr>
              <w:rPr>
                <w:rFonts w:asciiTheme="minorHAnsi" w:hAnsiTheme="minorHAnsi" w:cs="Arial"/>
                <w:sz w:val="22"/>
                <w:szCs w:val="22"/>
                <w:lang w:eastAsia="en-GB"/>
              </w:rPr>
            </w:pPr>
          </w:p>
        </w:tc>
      </w:tr>
      <w:tr w:rsidR="0063769A" w:rsidRPr="0063769A" w14:paraId="7B93DE53" w14:textId="77777777" w:rsidTr="0063769A">
        <w:tc>
          <w:tcPr>
            <w:tcW w:w="4099" w:type="dxa"/>
            <w:tcBorders>
              <w:right w:val="single" w:sz="4" w:space="0" w:color="auto"/>
            </w:tcBorders>
            <w:shd w:val="clear" w:color="auto" w:fill="auto"/>
            <w:tcMar>
              <w:top w:w="57" w:type="dxa"/>
              <w:bottom w:w="57" w:type="dxa"/>
            </w:tcMar>
          </w:tcPr>
          <w:p w14:paraId="2268CDD6"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AD61F6" w14:textId="77777777" w:rsidR="0063769A" w:rsidRPr="0063769A" w:rsidRDefault="0063769A" w:rsidP="0063769A">
            <w:pPr>
              <w:rPr>
                <w:rFonts w:asciiTheme="minorHAnsi" w:hAnsiTheme="minorHAnsi" w:cs="Arial"/>
                <w:sz w:val="22"/>
                <w:szCs w:val="22"/>
                <w:lang w:eastAsia="en-GB"/>
              </w:rPr>
            </w:pPr>
          </w:p>
        </w:tc>
      </w:tr>
      <w:tr w:rsidR="0063769A" w:rsidRPr="0063769A" w14:paraId="5783AD3E" w14:textId="77777777" w:rsidTr="0063769A">
        <w:tc>
          <w:tcPr>
            <w:tcW w:w="4099" w:type="dxa"/>
            <w:tcBorders>
              <w:right w:val="single" w:sz="4" w:space="0" w:color="auto"/>
            </w:tcBorders>
            <w:shd w:val="clear" w:color="auto" w:fill="auto"/>
            <w:tcMar>
              <w:top w:w="57" w:type="dxa"/>
              <w:bottom w:w="57" w:type="dxa"/>
            </w:tcMar>
          </w:tcPr>
          <w:p w14:paraId="72C50CB0"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84A391" w14:textId="77777777" w:rsidR="0063769A" w:rsidRPr="0063769A" w:rsidRDefault="0063769A" w:rsidP="0063769A">
            <w:pPr>
              <w:rPr>
                <w:rFonts w:asciiTheme="minorHAnsi" w:hAnsiTheme="minorHAnsi" w:cs="Arial"/>
                <w:sz w:val="22"/>
                <w:szCs w:val="22"/>
                <w:lang w:eastAsia="en-GB"/>
              </w:rPr>
            </w:pPr>
          </w:p>
        </w:tc>
      </w:tr>
      <w:tr w:rsidR="0063769A" w:rsidRPr="0063769A" w14:paraId="3C1CC356" w14:textId="77777777" w:rsidTr="0063769A">
        <w:tc>
          <w:tcPr>
            <w:tcW w:w="4099" w:type="dxa"/>
            <w:tcBorders>
              <w:right w:val="single" w:sz="4" w:space="0" w:color="auto"/>
            </w:tcBorders>
            <w:shd w:val="clear" w:color="auto" w:fill="auto"/>
            <w:tcMar>
              <w:top w:w="57" w:type="dxa"/>
              <w:bottom w:w="57" w:type="dxa"/>
            </w:tcMar>
          </w:tcPr>
          <w:p w14:paraId="719A0CDF"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ECAFB0" w14:textId="77777777" w:rsidR="0063769A" w:rsidRPr="0063769A" w:rsidRDefault="0063769A" w:rsidP="0063769A">
            <w:pPr>
              <w:rPr>
                <w:rFonts w:asciiTheme="minorHAnsi" w:hAnsiTheme="minorHAnsi" w:cs="Arial"/>
                <w:sz w:val="22"/>
                <w:szCs w:val="22"/>
                <w:lang w:eastAsia="en-GB"/>
              </w:rPr>
            </w:pPr>
            <w:r w:rsidRPr="0063769A">
              <w:rPr>
                <w:rFonts w:asciiTheme="minorHAnsi" w:hAnsiTheme="minorHAnsi" w:cs="Arial"/>
                <w:sz w:val="22"/>
                <w:szCs w:val="22"/>
                <w:lang w:eastAsia="en-GB"/>
              </w:rPr>
              <w:t>[agreed member of staff or school location]</w:t>
            </w:r>
          </w:p>
        </w:tc>
      </w:tr>
    </w:tbl>
    <w:p w14:paraId="1B924C5A" w14:textId="77777777" w:rsidR="009950C7" w:rsidRDefault="009950C7" w:rsidP="0063769A">
      <w:pPr>
        <w:spacing w:line="360" w:lineRule="auto"/>
        <w:rPr>
          <w:rFonts w:asciiTheme="minorHAnsi" w:hAnsiTheme="minorHAnsi" w:cs="Arial"/>
          <w:sz w:val="22"/>
          <w:szCs w:val="22"/>
          <w:lang w:eastAsia="en-GB"/>
        </w:rPr>
      </w:pPr>
    </w:p>
    <w:p w14:paraId="7E9F59F2" w14:textId="77777777" w:rsidR="009950C7" w:rsidRDefault="0063769A" w:rsidP="0063769A">
      <w:pPr>
        <w:spacing w:line="360" w:lineRule="auto"/>
        <w:rPr>
          <w:rFonts w:asciiTheme="minorHAnsi" w:hAnsiTheme="minorHAnsi" w:cs="Arial"/>
          <w:sz w:val="22"/>
          <w:szCs w:val="22"/>
          <w:lang w:eastAsia="en-GB"/>
        </w:rPr>
      </w:pPr>
      <w:r w:rsidRPr="0063769A">
        <w:rPr>
          <w:rFonts w:asciiTheme="minorHAnsi" w:hAnsiTheme="minorHAnsi" w:cs="Arial"/>
          <w:sz w:val="22"/>
          <w:szCs w:val="22"/>
          <w:lang w:eastAsia="en-GB"/>
        </w:rPr>
        <w:t>The above information is, to the best of my knowledge, accurate at the time of writing and I give consent to school staff administering medicine in accordance with the school policy. I confirm that this medication has been administered to my child in the past without adverse effect. I will inform the school immediately, in writing, if there is any change in dosage or frequency of the medication or if the medicine is stopped.</w:t>
      </w:r>
    </w:p>
    <w:p w14:paraId="321B0C62" w14:textId="77777777" w:rsidR="009950C7" w:rsidRDefault="009950C7" w:rsidP="009950C7">
      <w:pPr>
        <w:spacing w:line="360" w:lineRule="auto"/>
        <w:rPr>
          <w:rFonts w:asciiTheme="minorHAnsi" w:hAnsiTheme="minorHAnsi" w:cs="Arial"/>
          <w:sz w:val="22"/>
          <w:szCs w:val="22"/>
          <w:lang w:eastAsia="en-GB"/>
        </w:rPr>
      </w:pPr>
    </w:p>
    <w:p w14:paraId="4093B415" w14:textId="77777777" w:rsidR="009950C7" w:rsidRDefault="0063769A" w:rsidP="009950C7">
      <w:pPr>
        <w:spacing w:line="360" w:lineRule="auto"/>
        <w:rPr>
          <w:rFonts w:asciiTheme="minorHAnsi" w:hAnsiTheme="minorHAnsi" w:cs="Arial"/>
          <w:sz w:val="22"/>
          <w:szCs w:val="22"/>
          <w:lang w:eastAsia="en-GB"/>
        </w:rPr>
      </w:pPr>
      <w:r w:rsidRPr="0063769A">
        <w:rPr>
          <w:rFonts w:asciiTheme="minorHAnsi" w:hAnsiTheme="minorHAnsi" w:cs="Arial"/>
          <w:sz w:val="22"/>
          <w:szCs w:val="22"/>
          <w:lang w:eastAsia="en-GB"/>
        </w:rPr>
        <w:t>Signature(s)_____________________________________________ Date __________________________</w:t>
      </w:r>
      <w:bookmarkStart w:id="8" w:name="_Toc386700753"/>
    </w:p>
    <w:p w14:paraId="31D46F5D" w14:textId="77777777" w:rsidR="009950C7" w:rsidRDefault="009950C7" w:rsidP="009950C7">
      <w:pPr>
        <w:spacing w:line="360" w:lineRule="auto"/>
        <w:rPr>
          <w:rFonts w:asciiTheme="minorHAnsi" w:hAnsiTheme="minorHAnsi"/>
          <w:b/>
          <w:sz w:val="22"/>
          <w:szCs w:val="22"/>
          <w:lang w:eastAsia="en-GB"/>
        </w:rPr>
      </w:pPr>
    </w:p>
    <w:p w14:paraId="3DC11D39" w14:textId="77777777" w:rsidR="009950C7" w:rsidRDefault="009950C7" w:rsidP="009950C7">
      <w:pPr>
        <w:spacing w:line="360" w:lineRule="auto"/>
        <w:rPr>
          <w:rFonts w:asciiTheme="minorHAnsi" w:hAnsiTheme="minorHAnsi"/>
          <w:b/>
          <w:sz w:val="22"/>
          <w:szCs w:val="22"/>
          <w:lang w:eastAsia="en-GB"/>
        </w:rPr>
      </w:pPr>
    </w:p>
    <w:p w14:paraId="4AAEC746" w14:textId="7D704EA2" w:rsidR="0063769A" w:rsidRPr="009950C7" w:rsidRDefault="0063769A" w:rsidP="009950C7">
      <w:pPr>
        <w:spacing w:line="360" w:lineRule="auto"/>
        <w:rPr>
          <w:rFonts w:asciiTheme="minorHAnsi" w:hAnsiTheme="minorHAnsi" w:cs="Arial"/>
          <w:b/>
          <w:sz w:val="22"/>
          <w:szCs w:val="22"/>
          <w:lang w:eastAsia="en-GB"/>
        </w:rPr>
      </w:pPr>
      <w:r w:rsidRPr="009950C7">
        <w:rPr>
          <w:rFonts w:asciiTheme="minorHAnsi" w:hAnsiTheme="minorHAnsi"/>
          <w:b/>
          <w:sz w:val="22"/>
          <w:szCs w:val="22"/>
          <w:lang w:eastAsia="en-GB"/>
        </w:rPr>
        <w:lastRenderedPageBreak/>
        <w:t>Appendix</w:t>
      </w:r>
      <w:r w:rsidR="0075376A" w:rsidRPr="009950C7">
        <w:rPr>
          <w:rFonts w:asciiTheme="minorHAnsi" w:hAnsiTheme="minorHAnsi"/>
          <w:b/>
          <w:sz w:val="22"/>
          <w:szCs w:val="22"/>
          <w:lang w:eastAsia="en-GB"/>
        </w:rPr>
        <w:t xml:space="preserve"> </w:t>
      </w:r>
      <w:r w:rsidRPr="009950C7">
        <w:rPr>
          <w:rFonts w:asciiTheme="minorHAnsi" w:hAnsiTheme="minorHAnsi"/>
          <w:b/>
          <w:sz w:val="22"/>
          <w:szCs w:val="22"/>
          <w:lang w:eastAsia="en-GB"/>
        </w:rPr>
        <w:t>G</w:t>
      </w:r>
      <w:r w:rsidR="0075376A" w:rsidRPr="009950C7">
        <w:rPr>
          <w:rFonts w:asciiTheme="minorHAnsi" w:hAnsiTheme="minorHAnsi"/>
          <w:b/>
          <w:sz w:val="22"/>
          <w:szCs w:val="22"/>
          <w:lang w:eastAsia="en-GB"/>
        </w:rPr>
        <w:t xml:space="preserve">: </w:t>
      </w:r>
      <w:bookmarkEnd w:id="8"/>
      <w:r w:rsidRPr="009950C7">
        <w:rPr>
          <w:rFonts w:asciiTheme="minorHAnsi" w:hAnsiTheme="minorHAnsi"/>
          <w:b/>
          <w:sz w:val="22"/>
          <w:szCs w:val="22"/>
        </w:rPr>
        <w:t>Record of medicine administered to an individual child</w:t>
      </w:r>
    </w:p>
    <w:p w14:paraId="2E1F9635" w14:textId="77777777" w:rsidR="0063769A" w:rsidRPr="0063769A" w:rsidRDefault="0063769A" w:rsidP="0063769A">
      <w:pPr>
        <w:rPr>
          <w:rFonts w:asciiTheme="minorHAnsi" w:hAnsiTheme="minorHAnsi"/>
          <w:sz w:val="22"/>
          <w:szCs w:val="22"/>
        </w:rPr>
      </w:pPr>
      <w:r w:rsidRPr="0063769A">
        <w:rPr>
          <w:rFonts w:asciiTheme="minorHAnsi" w:hAnsiTheme="minorHAnsi"/>
          <w:sz w:val="22"/>
          <w:szCs w:val="22"/>
        </w:rPr>
        <w:tab/>
      </w:r>
      <w:r w:rsidRPr="0063769A">
        <w:rPr>
          <w:rFonts w:asciiTheme="minorHAnsi" w:hAnsiTheme="minorHAnsi"/>
          <w:sz w:val="22"/>
          <w:szCs w:val="22"/>
        </w:rPr>
        <w:tab/>
      </w:r>
    </w:p>
    <w:tbl>
      <w:tblPr>
        <w:tblW w:w="0" w:type="auto"/>
        <w:jc w:val="center"/>
        <w:tblLayout w:type="fixed"/>
        <w:tblLook w:val="01E0" w:firstRow="1" w:lastRow="1" w:firstColumn="1" w:lastColumn="1" w:noHBand="0" w:noVBand="0"/>
      </w:tblPr>
      <w:tblGrid>
        <w:gridCol w:w="4099"/>
        <w:gridCol w:w="884"/>
        <w:gridCol w:w="884"/>
        <w:gridCol w:w="884"/>
        <w:gridCol w:w="2492"/>
      </w:tblGrid>
      <w:tr w:rsidR="0063769A" w:rsidRPr="0063769A" w14:paraId="5B71DE4D"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0CD23790"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Name of school</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A4DA6" w14:textId="77777777" w:rsidR="0063769A" w:rsidRPr="0063769A" w:rsidRDefault="0063769A" w:rsidP="0063769A">
            <w:pPr>
              <w:rPr>
                <w:rFonts w:asciiTheme="minorHAnsi" w:hAnsiTheme="minorHAnsi" w:cs="Arial"/>
                <w:sz w:val="22"/>
                <w:szCs w:val="22"/>
              </w:rPr>
            </w:pPr>
            <w:proofErr w:type="spellStart"/>
            <w:r w:rsidRPr="0063769A">
              <w:rPr>
                <w:rFonts w:asciiTheme="minorHAnsi" w:hAnsiTheme="minorHAnsi" w:cs="Arial"/>
                <w:sz w:val="22"/>
                <w:szCs w:val="22"/>
              </w:rPr>
              <w:t>Kingsham</w:t>
            </w:r>
            <w:proofErr w:type="spellEnd"/>
            <w:r w:rsidRPr="0063769A">
              <w:rPr>
                <w:rFonts w:asciiTheme="minorHAnsi" w:hAnsiTheme="minorHAnsi" w:cs="Arial"/>
                <w:sz w:val="22"/>
                <w:szCs w:val="22"/>
              </w:rPr>
              <w:t xml:space="preserve"> Primary School</w:t>
            </w:r>
          </w:p>
        </w:tc>
      </w:tr>
      <w:tr w:rsidR="0063769A" w:rsidRPr="0063769A" w14:paraId="30D48202"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3A6A19B2"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8A6D2" w14:textId="77777777" w:rsidR="0063769A" w:rsidRPr="0063769A" w:rsidRDefault="0063769A" w:rsidP="0063769A">
            <w:pPr>
              <w:rPr>
                <w:rFonts w:asciiTheme="minorHAnsi" w:hAnsiTheme="minorHAnsi" w:cs="Arial"/>
                <w:sz w:val="22"/>
                <w:szCs w:val="22"/>
              </w:rPr>
            </w:pPr>
          </w:p>
        </w:tc>
      </w:tr>
      <w:tr w:rsidR="0063769A" w:rsidRPr="0063769A" w14:paraId="6940BD60"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638C57A6"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1A0B5BBD" w14:textId="77777777" w:rsidR="0063769A" w:rsidRPr="0063769A" w:rsidRDefault="0063769A" w:rsidP="0063769A">
            <w:pPr>
              <w:jc w:val="center"/>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82816" behindDoc="0" locked="0" layoutInCell="1" allowOverlap="1" wp14:anchorId="689005E0" wp14:editId="783E4C9F">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7EBA4" id="Line 22"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0CB32BC" w14:textId="77777777" w:rsidR="0063769A" w:rsidRPr="0063769A" w:rsidRDefault="0063769A" w:rsidP="0063769A">
            <w:pPr>
              <w:jc w:val="center"/>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83840" behindDoc="0" locked="0" layoutInCell="1" allowOverlap="1" wp14:anchorId="090E5F55" wp14:editId="076C053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2FC3B" id="Line 23" o:spid="_x0000_s1026" style="position:absolute;flip:x;z-index:25168384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E661E4D" w14:textId="77777777" w:rsidR="0063769A" w:rsidRPr="0063769A" w:rsidRDefault="0063769A" w:rsidP="0063769A">
            <w:pPr>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3EA55F2B" w14:textId="77777777" w:rsidR="0063769A" w:rsidRPr="0063769A" w:rsidRDefault="0063769A" w:rsidP="0063769A">
            <w:pPr>
              <w:rPr>
                <w:rFonts w:asciiTheme="minorHAnsi" w:hAnsiTheme="minorHAnsi" w:cs="Arial"/>
                <w:sz w:val="22"/>
                <w:szCs w:val="22"/>
              </w:rPr>
            </w:pPr>
          </w:p>
        </w:tc>
      </w:tr>
      <w:tr w:rsidR="0063769A" w:rsidRPr="0063769A" w14:paraId="490805C0"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73ADF406"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777673" w14:textId="77777777" w:rsidR="0063769A" w:rsidRPr="0063769A" w:rsidRDefault="0063769A" w:rsidP="0063769A">
            <w:pPr>
              <w:rPr>
                <w:rFonts w:asciiTheme="minorHAnsi" w:hAnsiTheme="minorHAnsi" w:cs="Arial"/>
                <w:sz w:val="22"/>
                <w:szCs w:val="22"/>
              </w:rPr>
            </w:pPr>
          </w:p>
        </w:tc>
      </w:tr>
      <w:tr w:rsidR="0063769A" w:rsidRPr="0063769A" w14:paraId="394CA8A6"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53D166D9"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637357" w14:textId="77777777" w:rsidR="0063769A" w:rsidRPr="0063769A" w:rsidRDefault="0063769A" w:rsidP="0063769A">
            <w:pPr>
              <w:rPr>
                <w:rFonts w:asciiTheme="minorHAnsi" w:hAnsiTheme="minorHAnsi" w:cs="Arial"/>
                <w:sz w:val="22"/>
                <w:szCs w:val="22"/>
              </w:rPr>
            </w:pPr>
          </w:p>
        </w:tc>
      </w:tr>
      <w:tr w:rsidR="0063769A" w:rsidRPr="0063769A" w14:paraId="5EA41AF5"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4CEEAC30"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509D01" w14:textId="77777777" w:rsidR="0063769A" w:rsidRPr="0063769A" w:rsidRDefault="0063769A" w:rsidP="0063769A">
            <w:pPr>
              <w:rPr>
                <w:rFonts w:asciiTheme="minorHAnsi" w:hAnsiTheme="minorHAnsi" w:cs="Arial"/>
                <w:sz w:val="22"/>
                <w:szCs w:val="22"/>
              </w:rPr>
            </w:pPr>
          </w:p>
        </w:tc>
      </w:tr>
      <w:tr w:rsidR="0063769A" w:rsidRPr="0063769A" w14:paraId="5B8C12EE"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58AB22E9"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386732CA" w14:textId="77777777" w:rsidR="0063769A" w:rsidRPr="0063769A" w:rsidRDefault="0063769A" w:rsidP="0063769A">
            <w:pPr>
              <w:jc w:val="center"/>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84864" behindDoc="0" locked="0" layoutInCell="1" allowOverlap="1" wp14:anchorId="560FDCF3" wp14:editId="399C404D">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45097" id="Line 25"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A1449AB" w14:textId="77777777" w:rsidR="0063769A" w:rsidRPr="0063769A" w:rsidRDefault="0063769A" w:rsidP="0063769A">
            <w:pPr>
              <w:jc w:val="center"/>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85888" behindDoc="0" locked="0" layoutInCell="1" allowOverlap="1" wp14:anchorId="3A5BA4A3" wp14:editId="68C7D2CF">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5CF4" id="Line 26"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275B209B" w14:textId="77777777" w:rsidR="0063769A" w:rsidRPr="0063769A" w:rsidRDefault="0063769A" w:rsidP="0063769A">
            <w:pPr>
              <w:jc w:val="center"/>
              <w:rPr>
                <w:rFonts w:asciiTheme="minorHAnsi" w:hAnsiTheme="minorHAnsi" w:cs="Arial"/>
                <w:sz w:val="22"/>
                <w:szCs w:val="22"/>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6DFE9AF8" w14:textId="77777777" w:rsidR="0063769A" w:rsidRPr="0063769A" w:rsidRDefault="0063769A" w:rsidP="0063769A">
            <w:pPr>
              <w:rPr>
                <w:rFonts w:asciiTheme="minorHAnsi" w:hAnsiTheme="minorHAnsi" w:cs="Arial"/>
                <w:sz w:val="22"/>
                <w:szCs w:val="22"/>
              </w:rPr>
            </w:pPr>
          </w:p>
        </w:tc>
      </w:tr>
      <w:tr w:rsidR="0063769A" w:rsidRPr="0063769A" w14:paraId="38F2D385"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27BF1199"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12EBF4" w14:textId="77777777" w:rsidR="0063769A" w:rsidRPr="0063769A" w:rsidRDefault="0063769A" w:rsidP="0063769A">
            <w:pPr>
              <w:rPr>
                <w:rFonts w:asciiTheme="minorHAnsi" w:hAnsiTheme="minorHAnsi" w:cs="Arial"/>
                <w:sz w:val="22"/>
                <w:szCs w:val="22"/>
              </w:rPr>
            </w:pPr>
          </w:p>
        </w:tc>
      </w:tr>
      <w:tr w:rsidR="0063769A" w:rsidRPr="0063769A" w14:paraId="2EA63E2D" w14:textId="77777777" w:rsidTr="009950C7">
        <w:trPr>
          <w:cantSplit/>
          <w:trHeight w:val="57"/>
          <w:jc w:val="center"/>
        </w:trPr>
        <w:tc>
          <w:tcPr>
            <w:tcW w:w="4099" w:type="dxa"/>
            <w:tcBorders>
              <w:right w:val="single" w:sz="4" w:space="0" w:color="auto"/>
            </w:tcBorders>
            <w:shd w:val="clear" w:color="auto" w:fill="auto"/>
            <w:tcMar>
              <w:top w:w="57" w:type="dxa"/>
              <w:bottom w:w="57" w:type="dxa"/>
            </w:tcMar>
          </w:tcPr>
          <w:p w14:paraId="56A97406" w14:textId="77777777" w:rsidR="0063769A" w:rsidRPr="0063769A" w:rsidRDefault="0063769A" w:rsidP="0063769A">
            <w:pPr>
              <w:rPr>
                <w:rFonts w:asciiTheme="minorHAnsi" w:hAnsiTheme="minorHAnsi" w:cs="Arial"/>
                <w:sz w:val="22"/>
                <w:szCs w:val="22"/>
              </w:rPr>
            </w:pPr>
            <w:r w:rsidRPr="0063769A">
              <w:rPr>
                <w:rFonts w:asciiTheme="minorHAnsi" w:hAnsiTheme="minorHAnsi" w:cs="Arial"/>
                <w:sz w:val="22"/>
                <w:szCs w:val="22"/>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4FACC" w14:textId="77777777" w:rsidR="0063769A" w:rsidRPr="0063769A" w:rsidRDefault="0063769A" w:rsidP="0063769A">
            <w:pPr>
              <w:rPr>
                <w:rFonts w:asciiTheme="minorHAnsi" w:hAnsiTheme="minorHAnsi" w:cs="Arial"/>
                <w:sz w:val="22"/>
                <w:szCs w:val="22"/>
              </w:rPr>
            </w:pPr>
          </w:p>
        </w:tc>
      </w:tr>
    </w:tbl>
    <w:p w14:paraId="3AAC0490" w14:textId="77777777" w:rsidR="0063769A" w:rsidRPr="0063769A" w:rsidRDefault="0063769A" w:rsidP="0063769A">
      <w:pPr>
        <w:rPr>
          <w:rFonts w:asciiTheme="minorHAnsi" w:hAnsiTheme="minorHAnsi" w:cs="Arial"/>
          <w:sz w:val="22"/>
          <w:szCs w:val="22"/>
        </w:rPr>
      </w:pPr>
    </w:p>
    <w:p w14:paraId="7437D556" w14:textId="77777777" w:rsidR="0063769A" w:rsidRPr="0063769A" w:rsidRDefault="0063769A" w:rsidP="0063769A">
      <w:pPr>
        <w:tabs>
          <w:tab w:val="left" w:pos="1950"/>
          <w:tab w:val="left" w:leader="underscore" w:pos="5382"/>
        </w:tabs>
        <w:rPr>
          <w:rFonts w:asciiTheme="minorHAnsi" w:hAnsiTheme="minorHAnsi" w:cs="Arial"/>
          <w:sz w:val="22"/>
          <w:szCs w:val="22"/>
        </w:rPr>
      </w:pPr>
    </w:p>
    <w:p w14:paraId="1D0039F5" w14:textId="77777777" w:rsidR="0063769A" w:rsidRPr="0063769A" w:rsidRDefault="0063769A" w:rsidP="0063769A">
      <w:pPr>
        <w:tabs>
          <w:tab w:val="left" w:pos="1950"/>
          <w:tab w:val="left" w:leader="underscore" w:pos="5382"/>
        </w:tabs>
        <w:rPr>
          <w:rFonts w:asciiTheme="minorHAnsi" w:hAnsiTheme="minorHAnsi" w:cs="Arial"/>
          <w:sz w:val="22"/>
          <w:szCs w:val="22"/>
        </w:rPr>
      </w:pPr>
      <w:r w:rsidRPr="0063769A">
        <w:rPr>
          <w:rFonts w:asciiTheme="minorHAnsi" w:hAnsiTheme="minorHAnsi" w:cs="Arial"/>
          <w:sz w:val="22"/>
          <w:szCs w:val="22"/>
        </w:rPr>
        <w:t>Staff signature</w:t>
      </w:r>
      <w:r w:rsidRPr="0063769A">
        <w:rPr>
          <w:rFonts w:asciiTheme="minorHAnsi" w:hAnsiTheme="minorHAnsi" w:cs="Arial"/>
          <w:sz w:val="22"/>
          <w:szCs w:val="22"/>
        </w:rPr>
        <w:tab/>
      </w:r>
      <w:r w:rsidRPr="0063769A">
        <w:rPr>
          <w:rFonts w:asciiTheme="minorHAnsi" w:hAnsiTheme="minorHAnsi" w:cs="Arial"/>
          <w:sz w:val="22"/>
          <w:szCs w:val="22"/>
        </w:rPr>
        <w:tab/>
      </w:r>
    </w:p>
    <w:p w14:paraId="2CBC2D45" w14:textId="77777777" w:rsidR="0063769A" w:rsidRPr="0063769A" w:rsidRDefault="0063769A" w:rsidP="0063769A">
      <w:pPr>
        <w:tabs>
          <w:tab w:val="left" w:pos="3978"/>
          <w:tab w:val="left" w:pos="4680"/>
          <w:tab w:val="left" w:pos="5382"/>
        </w:tabs>
        <w:rPr>
          <w:rFonts w:asciiTheme="minorHAnsi" w:hAnsiTheme="minorHAnsi" w:cs="Arial"/>
          <w:sz w:val="22"/>
          <w:szCs w:val="22"/>
        </w:rPr>
      </w:pPr>
    </w:p>
    <w:p w14:paraId="4A216B8F" w14:textId="77777777" w:rsidR="0063769A" w:rsidRPr="0063769A" w:rsidRDefault="0063769A" w:rsidP="0063769A">
      <w:pPr>
        <w:tabs>
          <w:tab w:val="left" w:pos="1950"/>
          <w:tab w:val="left" w:leader="underscore" w:pos="5382"/>
        </w:tabs>
        <w:rPr>
          <w:rFonts w:asciiTheme="minorHAnsi" w:hAnsiTheme="minorHAnsi" w:cs="Arial"/>
          <w:sz w:val="22"/>
          <w:szCs w:val="22"/>
        </w:rPr>
      </w:pPr>
    </w:p>
    <w:p w14:paraId="7F282F54" w14:textId="77777777" w:rsidR="0063769A" w:rsidRPr="0063769A" w:rsidRDefault="0063769A" w:rsidP="0063769A">
      <w:pPr>
        <w:tabs>
          <w:tab w:val="left" w:pos="1950"/>
          <w:tab w:val="left" w:leader="underscore" w:pos="5382"/>
        </w:tabs>
        <w:rPr>
          <w:rFonts w:asciiTheme="minorHAnsi" w:hAnsiTheme="minorHAnsi" w:cs="Arial"/>
          <w:sz w:val="22"/>
          <w:szCs w:val="22"/>
        </w:rPr>
      </w:pPr>
      <w:r w:rsidRPr="0063769A">
        <w:rPr>
          <w:rFonts w:asciiTheme="minorHAnsi" w:hAnsiTheme="minorHAnsi" w:cs="Arial"/>
          <w:sz w:val="22"/>
          <w:szCs w:val="22"/>
        </w:rPr>
        <w:t>Signature of parent</w:t>
      </w:r>
      <w:r w:rsidRPr="0063769A">
        <w:rPr>
          <w:rFonts w:asciiTheme="minorHAnsi" w:hAnsiTheme="minorHAnsi" w:cs="Arial"/>
          <w:sz w:val="22"/>
          <w:szCs w:val="22"/>
        </w:rPr>
        <w:tab/>
      </w:r>
      <w:r w:rsidRPr="0063769A">
        <w:rPr>
          <w:rFonts w:asciiTheme="minorHAnsi" w:hAnsiTheme="minorHAnsi" w:cs="Arial"/>
          <w:sz w:val="22"/>
          <w:szCs w:val="22"/>
        </w:rPr>
        <w:tab/>
      </w:r>
    </w:p>
    <w:p w14:paraId="43AC9650" w14:textId="77777777" w:rsidR="0063769A" w:rsidRPr="0063769A" w:rsidRDefault="0063769A" w:rsidP="0063769A">
      <w:pPr>
        <w:tabs>
          <w:tab w:val="left" w:pos="1950"/>
          <w:tab w:val="left" w:leader="underscore" w:pos="5382"/>
        </w:tabs>
        <w:rPr>
          <w:rFonts w:asciiTheme="minorHAnsi" w:hAnsiTheme="minorHAnsi" w:cs="Arial"/>
          <w:sz w:val="22"/>
          <w:szCs w:val="22"/>
        </w:rPr>
      </w:pPr>
    </w:p>
    <w:p w14:paraId="4F0F4B0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bl>
      <w:tblPr>
        <w:tblW w:w="9388" w:type="dxa"/>
        <w:jc w:val="center"/>
        <w:tblLayout w:type="fixed"/>
        <w:tblLook w:val="01E0" w:firstRow="1" w:lastRow="1" w:firstColumn="1" w:lastColumn="1" w:noHBand="0" w:noVBand="0"/>
      </w:tblPr>
      <w:tblGrid>
        <w:gridCol w:w="2824"/>
        <w:gridCol w:w="706"/>
        <w:gridCol w:w="644"/>
        <w:gridCol w:w="930"/>
        <w:gridCol w:w="708"/>
        <w:gridCol w:w="644"/>
        <w:gridCol w:w="792"/>
        <w:gridCol w:w="708"/>
        <w:gridCol w:w="645"/>
        <w:gridCol w:w="787"/>
      </w:tblGrid>
      <w:tr w:rsidR="0063769A" w:rsidRPr="0063769A" w14:paraId="4624A003" w14:textId="77777777" w:rsidTr="009950C7">
        <w:trPr>
          <w:jc w:val="center"/>
        </w:trPr>
        <w:tc>
          <w:tcPr>
            <w:tcW w:w="2824" w:type="dxa"/>
            <w:tcBorders>
              <w:right w:val="single" w:sz="4" w:space="0" w:color="auto"/>
            </w:tcBorders>
            <w:shd w:val="clear" w:color="auto" w:fill="auto"/>
            <w:tcMar>
              <w:top w:w="57" w:type="dxa"/>
              <w:bottom w:w="57" w:type="dxa"/>
            </w:tcMar>
          </w:tcPr>
          <w:p w14:paraId="18BD84A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99727AE"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96128" behindDoc="0" locked="0" layoutInCell="1" allowOverlap="1" wp14:anchorId="54EF47FC" wp14:editId="7AA960E4">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7CC9A" id="Line 183"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63769A">
              <w:rPr>
                <w:rFonts w:asciiTheme="minorHAnsi" w:hAnsiTheme="minorHAnsi" w:cs="Arial"/>
                <w:noProof/>
                <w:sz w:val="22"/>
                <w:szCs w:val="22"/>
                <w:lang w:eastAsia="en-GB"/>
              </w:rPr>
              <mc:AlternateContent>
                <mc:Choice Requires="wps">
                  <w:drawing>
                    <wp:anchor distT="0" distB="0" distL="114300" distR="114300" simplePos="0" relativeHeight="251695104" behindDoc="0" locked="0" layoutInCell="1" allowOverlap="1" wp14:anchorId="4EF6FC92" wp14:editId="74443CAF">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B3BA" id="Line 182"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76DA0158"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930" w:type="dxa"/>
            <w:tcBorders>
              <w:top w:val="single" w:sz="4" w:space="0" w:color="auto"/>
              <w:bottom w:val="single" w:sz="4" w:space="0" w:color="auto"/>
              <w:right w:val="single" w:sz="4" w:space="0" w:color="auto"/>
            </w:tcBorders>
            <w:shd w:val="clear" w:color="auto" w:fill="auto"/>
            <w:tcMar>
              <w:top w:w="57" w:type="dxa"/>
              <w:bottom w:w="57" w:type="dxa"/>
            </w:tcMar>
          </w:tcPr>
          <w:p w14:paraId="24728395"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2EB349"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87936" behindDoc="0" locked="0" layoutInCell="1" allowOverlap="1" wp14:anchorId="78D908FF" wp14:editId="393B0F8E">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E0621" id="Line 40"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63769A">
              <w:rPr>
                <w:rFonts w:asciiTheme="minorHAnsi" w:hAnsiTheme="minorHAnsi" w:cs="Arial"/>
                <w:noProof/>
                <w:sz w:val="22"/>
                <w:szCs w:val="22"/>
                <w:lang w:eastAsia="en-GB"/>
              </w:rPr>
              <mc:AlternateContent>
                <mc:Choice Requires="wps">
                  <w:drawing>
                    <wp:anchor distT="0" distB="0" distL="114300" distR="114300" simplePos="0" relativeHeight="251686912" behindDoc="0" locked="0" layoutInCell="1" allowOverlap="1" wp14:anchorId="29D08A3D" wp14:editId="4053FCDC">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7DEA4" id="Line 39"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12A0CE4A"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E16AD66"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706E498"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89984" behindDoc="0" locked="0" layoutInCell="1" allowOverlap="1" wp14:anchorId="71184E53" wp14:editId="4C81AE27">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2926" id="Line 4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63769A">
              <w:rPr>
                <w:rFonts w:asciiTheme="minorHAnsi" w:hAnsiTheme="minorHAnsi" w:cs="Arial"/>
                <w:noProof/>
                <w:sz w:val="22"/>
                <w:szCs w:val="22"/>
                <w:lang w:eastAsia="en-GB"/>
              </w:rPr>
              <mc:AlternateContent>
                <mc:Choice Requires="wps">
                  <w:drawing>
                    <wp:anchor distT="0" distB="0" distL="114300" distR="114300" simplePos="0" relativeHeight="251688960" behindDoc="0" locked="0" layoutInCell="1" allowOverlap="1" wp14:anchorId="2602EC81" wp14:editId="5937DEA3">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E2E06" id="Line 42"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2E7C5A16"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398C0AD"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r>
      <w:tr w:rsidR="0063769A" w:rsidRPr="0063769A" w14:paraId="795B13AF" w14:textId="77777777" w:rsidTr="009950C7">
        <w:trPr>
          <w:jc w:val="center"/>
        </w:trPr>
        <w:tc>
          <w:tcPr>
            <w:tcW w:w="2824" w:type="dxa"/>
            <w:tcBorders>
              <w:right w:val="single" w:sz="4" w:space="0" w:color="auto"/>
            </w:tcBorders>
            <w:shd w:val="clear" w:color="auto" w:fill="auto"/>
            <w:tcMar>
              <w:top w:w="57" w:type="dxa"/>
              <w:bottom w:w="57" w:type="dxa"/>
            </w:tcMar>
          </w:tcPr>
          <w:p w14:paraId="061B73F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Time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3CEBF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35AB7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FBF50"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7BA4A963" w14:textId="77777777" w:rsidTr="009950C7">
        <w:trPr>
          <w:jc w:val="center"/>
        </w:trPr>
        <w:tc>
          <w:tcPr>
            <w:tcW w:w="2824" w:type="dxa"/>
            <w:tcBorders>
              <w:right w:val="single" w:sz="4" w:space="0" w:color="auto"/>
            </w:tcBorders>
            <w:shd w:val="clear" w:color="auto" w:fill="auto"/>
            <w:tcMar>
              <w:top w:w="57" w:type="dxa"/>
              <w:bottom w:w="57" w:type="dxa"/>
            </w:tcMar>
          </w:tcPr>
          <w:p w14:paraId="360F268C"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Dose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469A0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F0DB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0D774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584FCBF6" w14:textId="77777777" w:rsidTr="009950C7">
        <w:trPr>
          <w:jc w:val="center"/>
        </w:trPr>
        <w:tc>
          <w:tcPr>
            <w:tcW w:w="2824" w:type="dxa"/>
            <w:tcBorders>
              <w:right w:val="single" w:sz="4" w:space="0" w:color="auto"/>
            </w:tcBorders>
            <w:shd w:val="clear" w:color="auto" w:fill="auto"/>
            <w:tcMar>
              <w:top w:w="57" w:type="dxa"/>
              <w:bottom w:w="57" w:type="dxa"/>
            </w:tcMar>
          </w:tcPr>
          <w:p w14:paraId="770344AE"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Controlled drug stock</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6EC20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16089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378D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0618117" w14:textId="77777777" w:rsidTr="009950C7">
        <w:trPr>
          <w:jc w:val="center"/>
        </w:trPr>
        <w:tc>
          <w:tcPr>
            <w:tcW w:w="2824" w:type="dxa"/>
            <w:tcBorders>
              <w:right w:val="single" w:sz="4" w:space="0" w:color="auto"/>
            </w:tcBorders>
            <w:shd w:val="clear" w:color="auto" w:fill="auto"/>
            <w:tcMar>
              <w:top w:w="57" w:type="dxa"/>
              <w:bottom w:w="57" w:type="dxa"/>
            </w:tcMar>
          </w:tcPr>
          <w:p w14:paraId="08507FF3"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Name of member of staff</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49501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934345"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8ACF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E79228D" w14:textId="77777777" w:rsidTr="009950C7">
        <w:trPr>
          <w:jc w:val="center"/>
        </w:trPr>
        <w:tc>
          <w:tcPr>
            <w:tcW w:w="2824" w:type="dxa"/>
            <w:tcBorders>
              <w:right w:val="single" w:sz="4" w:space="0" w:color="auto"/>
            </w:tcBorders>
            <w:shd w:val="clear" w:color="auto" w:fill="auto"/>
            <w:tcMar>
              <w:top w:w="57" w:type="dxa"/>
              <w:bottom w:w="57" w:type="dxa"/>
            </w:tcMar>
          </w:tcPr>
          <w:p w14:paraId="37A209B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Staff initials</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BEB2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59237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16B9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591289E7" w14:textId="77777777" w:rsidTr="0099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24" w:type="dxa"/>
            <w:tcBorders>
              <w:top w:val="nil"/>
              <w:left w:val="nil"/>
              <w:bottom w:val="nil"/>
              <w:right w:val="single" w:sz="4" w:space="0" w:color="auto"/>
            </w:tcBorders>
            <w:shd w:val="clear" w:color="auto" w:fill="auto"/>
            <w:tcMar>
              <w:top w:w="57" w:type="dxa"/>
              <w:bottom w:w="57" w:type="dxa"/>
            </w:tcMar>
          </w:tcPr>
          <w:p w14:paraId="582F3285"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Witnessed by</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B20B1C" w14:textId="77777777" w:rsidR="0063769A" w:rsidRPr="0063769A" w:rsidRDefault="0063769A" w:rsidP="0063769A">
            <w:pPr>
              <w:tabs>
                <w:tab w:val="left" w:pos="3978"/>
                <w:tab w:val="left" w:pos="4680"/>
                <w:tab w:val="left" w:pos="5382"/>
              </w:tabs>
              <w:rPr>
                <w:rFonts w:asciiTheme="minorHAnsi" w:hAnsiTheme="minorHAnsi" w:cs="Arial"/>
                <w:noProof/>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60EF23" w14:textId="77777777" w:rsidR="0063769A" w:rsidRPr="0063769A" w:rsidRDefault="0063769A" w:rsidP="0063769A">
            <w:pPr>
              <w:tabs>
                <w:tab w:val="left" w:pos="3978"/>
                <w:tab w:val="left" w:pos="4680"/>
                <w:tab w:val="left" w:pos="5382"/>
              </w:tabs>
              <w:rPr>
                <w:rFonts w:asciiTheme="minorHAnsi" w:hAnsiTheme="minorHAnsi" w:cs="Arial"/>
                <w:noProof/>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2F3DF" w14:textId="77777777" w:rsidR="0063769A" w:rsidRPr="0063769A" w:rsidRDefault="0063769A" w:rsidP="0063769A">
            <w:pPr>
              <w:tabs>
                <w:tab w:val="left" w:pos="3978"/>
                <w:tab w:val="left" w:pos="4680"/>
                <w:tab w:val="left" w:pos="5382"/>
              </w:tabs>
              <w:rPr>
                <w:rFonts w:asciiTheme="minorHAnsi" w:hAnsiTheme="minorHAnsi" w:cs="Arial"/>
                <w:noProof/>
                <w:sz w:val="22"/>
                <w:szCs w:val="22"/>
              </w:rPr>
            </w:pPr>
          </w:p>
        </w:tc>
      </w:tr>
      <w:tr w:rsidR="0063769A" w:rsidRPr="0063769A" w14:paraId="0004BA43" w14:textId="77777777" w:rsidTr="009950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
          <w:jc w:val="center"/>
        </w:trPr>
        <w:tc>
          <w:tcPr>
            <w:tcW w:w="2824" w:type="dxa"/>
            <w:tcBorders>
              <w:top w:val="nil"/>
              <w:left w:val="nil"/>
              <w:bottom w:val="nil"/>
              <w:right w:val="nil"/>
            </w:tcBorders>
            <w:shd w:val="clear" w:color="auto" w:fill="auto"/>
            <w:tcMar>
              <w:top w:w="57" w:type="dxa"/>
              <w:bottom w:w="57" w:type="dxa"/>
            </w:tcMar>
          </w:tcPr>
          <w:p w14:paraId="37413F3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280" w:type="dxa"/>
            <w:gridSpan w:val="3"/>
            <w:tcBorders>
              <w:top w:val="single" w:sz="4" w:space="0" w:color="auto"/>
              <w:left w:val="nil"/>
              <w:bottom w:val="single" w:sz="4" w:space="0" w:color="auto"/>
              <w:right w:val="nil"/>
            </w:tcBorders>
            <w:shd w:val="clear" w:color="auto" w:fill="auto"/>
            <w:tcMar>
              <w:top w:w="57" w:type="dxa"/>
              <w:bottom w:w="57" w:type="dxa"/>
            </w:tcMar>
          </w:tcPr>
          <w:p w14:paraId="5D238BE1" w14:textId="77777777" w:rsidR="0063769A" w:rsidRPr="0063769A" w:rsidRDefault="0063769A" w:rsidP="0063769A">
            <w:pPr>
              <w:tabs>
                <w:tab w:val="left" w:pos="3978"/>
                <w:tab w:val="left" w:pos="4680"/>
                <w:tab w:val="left" w:pos="5382"/>
              </w:tabs>
              <w:rPr>
                <w:rFonts w:asciiTheme="minorHAnsi" w:hAnsiTheme="minorHAnsi" w:cs="Arial"/>
                <w:noProof/>
                <w:sz w:val="22"/>
                <w:szCs w:val="22"/>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37BA2196" w14:textId="77777777" w:rsidR="0063769A" w:rsidRPr="0063769A" w:rsidRDefault="0063769A" w:rsidP="0063769A">
            <w:pPr>
              <w:tabs>
                <w:tab w:val="left" w:pos="3978"/>
                <w:tab w:val="left" w:pos="4680"/>
                <w:tab w:val="left" w:pos="5382"/>
              </w:tabs>
              <w:rPr>
                <w:rFonts w:asciiTheme="minorHAnsi" w:hAnsiTheme="minorHAnsi" w:cs="Arial"/>
                <w:noProof/>
                <w:sz w:val="22"/>
                <w:szCs w:val="22"/>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7AA75214" w14:textId="77777777" w:rsidR="0063769A" w:rsidRPr="0063769A" w:rsidRDefault="0063769A" w:rsidP="0063769A">
            <w:pPr>
              <w:tabs>
                <w:tab w:val="left" w:pos="3978"/>
                <w:tab w:val="left" w:pos="4680"/>
                <w:tab w:val="left" w:pos="5382"/>
              </w:tabs>
              <w:rPr>
                <w:rFonts w:asciiTheme="minorHAnsi" w:hAnsiTheme="minorHAnsi" w:cs="Arial"/>
                <w:noProof/>
                <w:sz w:val="22"/>
                <w:szCs w:val="22"/>
              </w:rPr>
            </w:pPr>
          </w:p>
        </w:tc>
      </w:tr>
      <w:tr w:rsidR="0063769A" w:rsidRPr="0063769A" w14:paraId="6B682EE3" w14:textId="77777777" w:rsidTr="009950C7">
        <w:trPr>
          <w:jc w:val="center"/>
        </w:trPr>
        <w:tc>
          <w:tcPr>
            <w:tcW w:w="2824" w:type="dxa"/>
            <w:tcBorders>
              <w:right w:val="single" w:sz="4" w:space="0" w:color="auto"/>
            </w:tcBorders>
            <w:shd w:val="clear" w:color="auto" w:fill="auto"/>
            <w:tcMar>
              <w:top w:w="57" w:type="dxa"/>
              <w:bottom w:w="57" w:type="dxa"/>
            </w:tcMar>
          </w:tcPr>
          <w:p w14:paraId="506A4C85"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9065C4B"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98176" behindDoc="0" locked="0" layoutInCell="1" allowOverlap="1" wp14:anchorId="4F6501E2" wp14:editId="71061FCD">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34DB7" id="Line 185"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63769A">
              <w:rPr>
                <w:rFonts w:asciiTheme="minorHAnsi" w:hAnsiTheme="minorHAnsi" w:cs="Arial"/>
                <w:noProof/>
                <w:sz w:val="22"/>
                <w:szCs w:val="22"/>
                <w:lang w:eastAsia="en-GB"/>
              </w:rPr>
              <mc:AlternateContent>
                <mc:Choice Requires="wps">
                  <w:drawing>
                    <wp:anchor distT="0" distB="0" distL="114300" distR="114300" simplePos="0" relativeHeight="251697152" behindDoc="0" locked="0" layoutInCell="1" allowOverlap="1" wp14:anchorId="12FF0079" wp14:editId="5BC1E551">
                      <wp:simplePos x="0" y="0"/>
                      <wp:positionH relativeFrom="page">
                        <wp:posOffset>405765</wp:posOffset>
                      </wp:positionH>
                      <wp:positionV relativeFrom="paragraph">
                        <wp:posOffset>0</wp:posOffset>
                      </wp:positionV>
                      <wp:extent cx="49530" cy="165735"/>
                      <wp:effectExtent l="5715" t="9525" r="11430" b="5715"/>
                      <wp:wrapNone/>
                      <wp:docPr id="4"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C7F2" id="Line 184"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JeIw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240F5FA5"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930" w:type="dxa"/>
            <w:tcBorders>
              <w:top w:val="single" w:sz="4" w:space="0" w:color="auto"/>
              <w:bottom w:val="single" w:sz="4" w:space="0" w:color="auto"/>
              <w:right w:val="single" w:sz="4" w:space="0" w:color="auto"/>
            </w:tcBorders>
            <w:shd w:val="clear" w:color="auto" w:fill="auto"/>
            <w:tcMar>
              <w:top w:w="57" w:type="dxa"/>
              <w:bottom w:w="57" w:type="dxa"/>
            </w:tcMar>
          </w:tcPr>
          <w:p w14:paraId="7CD511D5"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1A10DE"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91008" behindDoc="0" locked="0" layoutInCell="1" allowOverlap="1" wp14:anchorId="38873994" wp14:editId="36B8C4D9">
                      <wp:simplePos x="0" y="0"/>
                      <wp:positionH relativeFrom="page">
                        <wp:posOffset>821055</wp:posOffset>
                      </wp:positionH>
                      <wp:positionV relativeFrom="paragraph">
                        <wp:posOffset>0</wp:posOffset>
                      </wp:positionV>
                      <wp:extent cx="49530" cy="165735"/>
                      <wp:effectExtent l="11430" t="9525" r="5715" b="5715"/>
                      <wp:wrapNone/>
                      <wp:docPr id="9"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8A6FC" id="Line 60"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2SmIwIAAEE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JqPZKYjAgAAQQQAAA4AAAAAAAAAAAAAAAAALgIAAGRycy9lMm9Eb2MueG1s&#10;UEsBAi0AFAAGAAgAAAAhAF/acoHcAAAABwEAAA8AAAAAAAAAAAAAAAAAfQQAAGRycy9kb3ducmV2&#10;LnhtbFBLBQYAAAAABAAEAPMAAACGBQAAAAA=&#10;" strokeweight=".5pt">
                      <w10:wrap anchorx="page"/>
                    </v:line>
                  </w:pict>
                </mc:Fallback>
              </mc:AlternateContent>
            </w:r>
            <w:r w:rsidRPr="0063769A">
              <w:rPr>
                <w:rFonts w:asciiTheme="minorHAnsi" w:hAnsiTheme="minorHAnsi" w:cs="Arial"/>
                <w:noProof/>
                <w:sz w:val="22"/>
                <w:szCs w:val="22"/>
                <w:lang w:eastAsia="en-GB"/>
              </w:rPr>
              <mc:AlternateContent>
                <mc:Choice Requires="wps">
                  <w:drawing>
                    <wp:anchor distT="0" distB="0" distL="114300" distR="114300" simplePos="0" relativeHeight="251692032" behindDoc="0" locked="0" layoutInCell="1" allowOverlap="1" wp14:anchorId="696489C1" wp14:editId="5105918C">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0A7B0" id="Line 61"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2405CB20"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D4E4021"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DFED9A1"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r w:rsidRPr="0063769A">
              <w:rPr>
                <w:rFonts w:asciiTheme="minorHAnsi" w:hAnsiTheme="minorHAnsi" w:cs="Arial"/>
                <w:noProof/>
                <w:sz w:val="22"/>
                <w:szCs w:val="22"/>
                <w:lang w:eastAsia="en-GB"/>
              </w:rPr>
              <mc:AlternateContent>
                <mc:Choice Requires="wps">
                  <w:drawing>
                    <wp:anchor distT="0" distB="0" distL="114300" distR="114300" simplePos="0" relativeHeight="251694080" behindDoc="0" locked="0" layoutInCell="1" allowOverlap="1" wp14:anchorId="5DAD78EE" wp14:editId="630530D4">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41371" id="Line 64"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63769A">
              <w:rPr>
                <w:rFonts w:asciiTheme="minorHAnsi" w:hAnsiTheme="minorHAnsi" w:cs="Arial"/>
                <w:noProof/>
                <w:sz w:val="22"/>
                <w:szCs w:val="22"/>
                <w:lang w:eastAsia="en-GB"/>
              </w:rPr>
              <mc:AlternateContent>
                <mc:Choice Requires="wps">
                  <w:drawing>
                    <wp:anchor distT="0" distB="0" distL="114300" distR="114300" simplePos="0" relativeHeight="251693056" behindDoc="0" locked="0" layoutInCell="1" allowOverlap="1" wp14:anchorId="592F2435" wp14:editId="008CF460">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FD5E" id="Line 63"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04EFAC57"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9B33794"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r>
      <w:tr w:rsidR="0063769A" w:rsidRPr="0063769A" w14:paraId="038CB2A7" w14:textId="77777777" w:rsidTr="009950C7">
        <w:trPr>
          <w:jc w:val="center"/>
        </w:trPr>
        <w:tc>
          <w:tcPr>
            <w:tcW w:w="2824" w:type="dxa"/>
            <w:tcBorders>
              <w:right w:val="single" w:sz="4" w:space="0" w:color="auto"/>
            </w:tcBorders>
            <w:shd w:val="clear" w:color="auto" w:fill="auto"/>
            <w:tcMar>
              <w:top w:w="57" w:type="dxa"/>
              <w:bottom w:w="57" w:type="dxa"/>
            </w:tcMar>
          </w:tcPr>
          <w:p w14:paraId="16DB99B4"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Time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A43CC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BC3C1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B099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F9A6010" w14:textId="77777777" w:rsidTr="009950C7">
        <w:trPr>
          <w:jc w:val="center"/>
        </w:trPr>
        <w:tc>
          <w:tcPr>
            <w:tcW w:w="2824" w:type="dxa"/>
            <w:tcBorders>
              <w:right w:val="single" w:sz="4" w:space="0" w:color="auto"/>
            </w:tcBorders>
            <w:shd w:val="clear" w:color="auto" w:fill="auto"/>
            <w:tcMar>
              <w:top w:w="57" w:type="dxa"/>
              <w:bottom w:w="57" w:type="dxa"/>
            </w:tcMar>
          </w:tcPr>
          <w:p w14:paraId="47AE6DFF"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Dose given</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EB01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76E382"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02DB0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6E5827B3" w14:textId="77777777" w:rsidTr="009950C7">
        <w:trPr>
          <w:jc w:val="center"/>
        </w:trPr>
        <w:tc>
          <w:tcPr>
            <w:tcW w:w="2824" w:type="dxa"/>
            <w:tcBorders>
              <w:right w:val="single" w:sz="4" w:space="0" w:color="auto"/>
            </w:tcBorders>
            <w:shd w:val="clear" w:color="auto" w:fill="auto"/>
            <w:tcMar>
              <w:top w:w="57" w:type="dxa"/>
              <w:bottom w:w="57" w:type="dxa"/>
            </w:tcMar>
          </w:tcPr>
          <w:p w14:paraId="3063ED3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Controlled drug stock</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90926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C519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E2796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48B1B58C" w14:textId="77777777" w:rsidTr="009950C7">
        <w:trPr>
          <w:jc w:val="center"/>
        </w:trPr>
        <w:tc>
          <w:tcPr>
            <w:tcW w:w="2824" w:type="dxa"/>
            <w:tcBorders>
              <w:right w:val="single" w:sz="4" w:space="0" w:color="auto"/>
            </w:tcBorders>
            <w:shd w:val="clear" w:color="auto" w:fill="auto"/>
            <w:tcMar>
              <w:top w:w="57" w:type="dxa"/>
              <w:bottom w:w="57" w:type="dxa"/>
            </w:tcMar>
          </w:tcPr>
          <w:p w14:paraId="46F80293"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Name of member of staff</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87A7A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895B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D4E06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5721D321" w14:textId="77777777" w:rsidTr="009950C7">
        <w:trPr>
          <w:jc w:val="center"/>
        </w:trPr>
        <w:tc>
          <w:tcPr>
            <w:tcW w:w="2824" w:type="dxa"/>
            <w:tcBorders>
              <w:right w:val="single" w:sz="4" w:space="0" w:color="auto"/>
            </w:tcBorders>
            <w:shd w:val="clear" w:color="auto" w:fill="auto"/>
            <w:tcMar>
              <w:top w:w="57" w:type="dxa"/>
              <w:bottom w:w="57" w:type="dxa"/>
            </w:tcMar>
          </w:tcPr>
          <w:p w14:paraId="648E8583"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Staff initials</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A4E1A2"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0E50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0F544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3F1C2E64" w14:textId="77777777" w:rsidTr="009950C7">
        <w:trPr>
          <w:jc w:val="center"/>
        </w:trPr>
        <w:tc>
          <w:tcPr>
            <w:tcW w:w="2824" w:type="dxa"/>
            <w:tcBorders>
              <w:right w:val="single" w:sz="4" w:space="0" w:color="auto"/>
            </w:tcBorders>
            <w:shd w:val="clear" w:color="auto" w:fill="auto"/>
            <w:tcMar>
              <w:top w:w="57" w:type="dxa"/>
              <w:bottom w:w="57" w:type="dxa"/>
            </w:tcMar>
          </w:tcPr>
          <w:p w14:paraId="47AD8BEE"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Witnessed by</w:t>
            </w:r>
          </w:p>
        </w:tc>
        <w:tc>
          <w:tcPr>
            <w:tcW w:w="228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DF55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ACAB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DF0DA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bl>
    <w:p w14:paraId="372C80EE" w14:textId="77777777" w:rsidR="0063769A" w:rsidRPr="0063769A" w:rsidRDefault="0063769A" w:rsidP="0063769A">
      <w:pPr>
        <w:spacing w:line="360" w:lineRule="auto"/>
        <w:rPr>
          <w:rFonts w:asciiTheme="minorHAnsi" w:hAnsiTheme="minorHAnsi" w:cs="Arial"/>
          <w:sz w:val="22"/>
          <w:szCs w:val="22"/>
        </w:rPr>
      </w:pPr>
    </w:p>
    <w:p w14:paraId="415AF2B1" w14:textId="77777777" w:rsidR="0063769A" w:rsidRPr="0063769A" w:rsidRDefault="0063769A" w:rsidP="0063769A">
      <w:pPr>
        <w:spacing w:line="360" w:lineRule="auto"/>
        <w:rPr>
          <w:rFonts w:asciiTheme="minorHAnsi" w:hAnsiTheme="minorHAnsi" w:cs="Arial"/>
          <w:sz w:val="22"/>
          <w:szCs w:val="22"/>
        </w:rPr>
        <w:sectPr w:rsidR="0063769A" w:rsidRPr="0063769A" w:rsidSect="009950C7">
          <w:pgSz w:w="11907" w:h="16840" w:code="9"/>
          <w:pgMar w:top="720" w:right="720" w:bottom="720" w:left="720" w:header="720" w:footer="720" w:gutter="0"/>
          <w:cols w:space="708"/>
          <w:docGrid w:linePitch="326"/>
        </w:sectPr>
      </w:pPr>
    </w:p>
    <w:p w14:paraId="591D4E09" w14:textId="1A93407E" w:rsidR="0063769A" w:rsidRPr="0063769A" w:rsidRDefault="0063769A" w:rsidP="0063769A">
      <w:pPr>
        <w:spacing w:line="360" w:lineRule="auto"/>
        <w:rPr>
          <w:rFonts w:asciiTheme="minorHAnsi" w:hAnsiTheme="minorHAnsi" w:cs="Arial"/>
          <w:b/>
          <w:bCs/>
          <w:noProof/>
          <w:sz w:val="22"/>
          <w:szCs w:val="22"/>
        </w:rPr>
      </w:pPr>
      <w:r w:rsidRPr="0063769A">
        <w:rPr>
          <w:rFonts w:asciiTheme="minorHAnsi" w:hAnsiTheme="minorHAnsi" w:cs="Arial"/>
          <w:b/>
          <w:bCs/>
          <w:noProof/>
          <w:sz w:val="22"/>
          <w:szCs w:val="22"/>
        </w:rPr>
        <w:lastRenderedPageBreak/>
        <w:t xml:space="preserve">Appendix </w:t>
      </w:r>
      <w:r w:rsidR="009950C7">
        <w:rPr>
          <w:rFonts w:asciiTheme="minorHAnsi" w:hAnsiTheme="minorHAnsi" w:cs="Arial"/>
          <w:b/>
          <w:bCs/>
          <w:noProof/>
          <w:sz w:val="22"/>
          <w:szCs w:val="22"/>
        </w:rPr>
        <w:t>G</w:t>
      </w:r>
      <w:r w:rsidRPr="0063769A">
        <w:rPr>
          <w:rFonts w:asciiTheme="minorHAnsi" w:hAnsiTheme="minorHAnsi" w:cs="Arial"/>
          <w:b/>
          <w:bCs/>
          <w:noProof/>
          <w:sz w:val="22"/>
          <w:szCs w:val="22"/>
        </w:rPr>
        <w:t>.                        Record of medicine administered to an individual child (Continued)</w:t>
      </w:r>
    </w:p>
    <w:p w14:paraId="54479206" w14:textId="77777777" w:rsidR="0063769A" w:rsidRPr="0063769A" w:rsidRDefault="0063769A" w:rsidP="0063769A">
      <w:pPr>
        <w:spacing w:line="360" w:lineRule="auto"/>
        <w:rPr>
          <w:rFonts w:asciiTheme="minorHAnsi" w:hAnsiTheme="minorHAnsi" w:cs="Arial"/>
          <w:sz w:val="22"/>
          <w:szCs w:val="22"/>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63769A" w:rsidRPr="0063769A" w14:paraId="77F33213" w14:textId="77777777" w:rsidTr="0063769A">
        <w:tc>
          <w:tcPr>
            <w:tcW w:w="2824" w:type="dxa"/>
            <w:tcBorders>
              <w:right w:val="single" w:sz="4" w:space="0" w:color="auto"/>
            </w:tcBorders>
            <w:shd w:val="clear" w:color="auto" w:fill="auto"/>
            <w:tcMar>
              <w:top w:w="57" w:type="dxa"/>
              <w:bottom w:w="57" w:type="dxa"/>
            </w:tcMar>
          </w:tcPr>
          <w:p w14:paraId="58B9D974"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CD818D8"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393E1147"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D299F8C"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0DA6DA9"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36ADE840"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8B3C2C1"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3434858"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5" w:type="dxa"/>
            <w:tcBorders>
              <w:top w:val="single" w:sz="4" w:space="0" w:color="auto"/>
              <w:bottom w:val="single" w:sz="4" w:space="0" w:color="auto"/>
            </w:tcBorders>
            <w:shd w:val="clear" w:color="auto" w:fill="auto"/>
            <w:tcMar>
              <w:top w:w="57" w:type="dxa"/>
              <w:bottom w:w="57" w:type="dxa"/>
            </w:tcMar>
          </w:tcPr>
          <w:p w14:paraId="373B36D4"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5B33B34"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r>
      <w:tr w:rsidR="0063769A" w:rsidRPr="0063769A" w14:paraId="5D10B66F" w14:textId="77777777" w:rsidTr="0063769A">
        <w:tc>
          <w:tcPr>
            <w:tcW w:w="2824" w:type="dxa"/>
            <w:tcBorders>
              <w:right w:val="single" w:sz="4" w:space="0" w:color="auto"/>
            </w:tcBorders>
            <w:shd w:val="clear" w:color="auto" w:fill="auto"/>
            <w:tcMar>
              <w:top w:w="57" w:type="dxa"/>
              <w:bottom w:w="57" w:type="dxa"/>
            </w:tcMar>
          </w:tcPr>
          <w:p w14:paraId="47D4EA3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A9F7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5783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52C9B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4BB198D2" w14:textId="77777777" w:rsidTr="0063769A">
        <w:tc>
          <w:tcPr>
            <w:tcW w:w="2824" w:type="dxa"/>
            <w:tcBorders>
              <w:right w:val="single" w:sz="4" w:space="0" w:color="auto"/>
            </w:tcBorders>
            <w:shd w:val="clear" w:color="auto" w:fill="auto"/>
            <w:tcMar>
              <w:top w:w="57" w:type="dxa"/>
              <w:bottom w:w="57" w:type="dxa"/>
            </w:tcMar>
          </w:tcPr>
          <w:p w14:paraId="6533BB6E"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AA558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9F414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992872"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74A4AF28" w14:textId="77777777" w:rsidTr="0063769A">
        <w:tc>
          <w:tcPr>
            <w:tcW w:w="2824" w:type="dxa"/>
            <w:tcBorders>
              <w:right w:val="single" w:sz="4" w:space="0" w:color="auto"/>
            </w:tcBorders>
            <w:shd w:val="clear" w:color="auto" w:fill="auto"/>
            <w:tcMar>
              <w:top w:w="57" w:type="dxa"/>
              <w:bottom w:w="57" w:type="dxa"/>
            </w:tcMar>
          </w:tcPr>
          <w:p w14:paraId="77409058"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EE7AE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EEB2C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D96F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4B5B2D7D" w14:textId="77777777" w:rsidTr="0063769A">
        <w:tc>
          <w:tcPr>
            <w:tcW w:w="2824" w:type="dxa"/>
            <w:tcBorders>
              <w:right w:val="single" w:sz="4" w:space="0" w:color="auto"/>
            </w:tcBorders>
            <w:shd w:val="clear" w:color="auto" w:fill="auto"/>
            <w:tcMar>
              <w:top w:w="57" w:type="dxa"/>
              <w:bottom w:w="57" w:type="dxa"/>
            </w:tcMar>
          </w:tcPr>
          <w:p w14:paraId="6CE08B4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4C762A"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5E12D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54CA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3572025F" w14:textId="77777777" w:rsidTr="0063769A">
        <w:tc>
          <w:tcPr>
            <w:tcW w:w="2824" w:type="dxa"/>
            <w:tcBorders>
              <w:right w:val="single" w:sz="4" w:space="0" w:color="auto"/>
            </w:tcBorders>
            <w:shd w:val="clear" w:color="auto" w:fill="auto"/>
            <w:tcMar>
              <w:top w:w="57" w:type="dxa"/>
              <w:bottom w:w="57" w:type="dxa"/>
            </w:tcMar>
          </w:tcPr>
          <w:p w14:paraId="03ECE76F"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74AB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79391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F606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06FCE99" w14:textId="77777777" w:rsidTr="0063769A">
        <w:tc>
          <w:tcPr>
            <w:tcW w:w="2824" w:type="dxa"/>
            <w:shd w:val="clear" w:color="auto" w:fill="auto"/>
            <w:tcMar>
              <w:top w:w="57" w:type="dxa"/>
              <w:bottom w:w="57" w:type="dxa"/>
            </w:tcMar>
          </w:tcPr>
          <w:p w14:paraId="71D1BDC4"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Witnessed by</w:t>
            </w:r>
          </w:p>
        </w:tc>
        <w:tc>
          <w:tcPr>
            <w:tcW w:w="2136" w:type="dxa"/>
            <w:gridSpan w:val="3"/>
            <w:tcBorders>
              <w:top w:val="single" w:sz="4" w:space="0" w:color="auto"/>
              <w:bottom w:val="single" w:sz="4" w:space="0" w:color="auto"/>
            </w:tcBorders>
            <w:shd w:val="clear" w:color="auto" w:fill="auto"/>
            <w:tcMar>
              <w:top w:w="57" w:type="dxa"/>
              <w:bottom w:w="57" w:type="dxa"/>
            </w:tcMar>
          </w:tcPr>
          <w:p w14:paraId="1669FE7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B5300C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3A52AAD0"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0A24A62" w14:textId="77777777" w:rsidTr="0063769A">
        <w:tc>
          <w:tcPr>
            <w:tcW w:w="2824" w:type="dxa"/>
            <w:shd w:val="clear" w:color="auto" w:fill="auto"/>
            <w:tcMar>
              <w:top w:w="57" w:type="dxa"/>
              <w:bottom w:w="57" w:type="dxa"/>
            </w:tcMar>
          </w:tcPr>
          <w:p w14:paraId="2C557FA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36" w:type="dxa"/>
            <w:gridSpan w:val="3"/>
            <w:tcBorders>
              <w:top w:val="single" w:sz="4" w:space="0" w:color="auto"/>
              <w:bottom w:val="single" w:sz="4" w:space="0" w:color="auto"/>
            </w:tcBorders>
            <w:shd w:val="clear" w:color="auto" w:fill="auto"/>
            <w:tcMar>
              <w:top w:w="57" w:type="dxa"/>
              <w:bottom w:w="57" w:type="dxa"/>
            </w:tcMar>
          </w:tcPr>
          <w:p w14:paraId="670FDD3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6A7AC1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9814E3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6B6522C6" w14:textId="77777777" w:rsidTr="0063769A">
        <w:tc>
          <w:tcPr>
            <w:tcW w:w="2824" w:type="dxa"/>
            <w:tcBorders>
              <w:right w:val="single" w:sz="4" w:space="0" w:color="auto"/>
            </w:tcBorders>
            <w:shd w:val="clear" w:color="auto" w:fill="auto"/>
            <w:tcMar>
              <w:top w:w="57" w:type="dxa"/>
              <w:bottom w:w="57" w:type="dxa"/>
            </w:tcMar>
          </w:tcPr>
          <w:p w14:paraId="6D0C4021"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0A052A7A"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033B4C56"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4EC33B2"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487ECD6"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2D95AEED"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2648420"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52DAB26"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5" w:type="dxa"/>
            <w:tcBorders>
              <w:top w:val="single" w:sz="4" w:space="0" w:color="auto"/>
              <w:bottom w:val="single" w:sz="4" w:space="0" w:color="auto"/>
            </w:tcBorders>
            <w:shd w:val="clear" w:color="auto" w:fill="auto"/>
            <w:tcMar>
              <w:top w:w="57" w:type="dxa"/>
              <w:bottom w:w="57" w:type="dxa"/>
            </w:tcMar>
          </w:tcPr>
          <w:p w14:paraId="040B9D63"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CA18481"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r>
      <w:tr w:rsidR="0063769A" w:rsidRPr="0063769A" w14:paraId="2583D8D5" w14:textId="77777777" w:rsidTr="0063769A">
        <w:tc>
          <w:tcPr>
            <w:tcW w:w="2824" w:type="dxa"/>
            <w:tcBorders>
              <w:right w:val="single" w:sz="4" w:space="0" w:color="auto"/>
            </w:tcBorders>
            <w:shd w:val="clear" w:color="auto" w:fill="auto"/>
            <w:tcMar>
              <w:top w:w="57" w:type="dxa"/>
              <w:bottom w:w="57" w:type="dxa"/>
            </w:tcMar>
          </w:tcPr>
          <w:p w14:paraId="21F404EF"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E1A2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EEB930"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350EA"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37E5E460" w14:textId="77777777" w:rsidTr="0063769A">
        <w:tc>
          <w:tcPr>
            <w:tcW w:w="2824" w:type="dxa"/>
            <w:tcBorders>
              <w:right w:val="single" w:sz="4" w:space="0" w:color="auto"/>
            </w:tcBorders>
            <w:shd w:val="clear" w:color="auto" w:fill="auto"/>
            <w:tcMar>
              <w:top w:w="57" w:type="dxa"/>
              <w:bottom w:w="57" w:type="dxa"/>
            </w:tcMar>
          </w:tcPr>
          <w:p w14:paraId="4E222338"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DEBE5"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F6DC8"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63775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1A9500E" w14:textId="77777777" w:rsidTr="0063769A">
        <w:tc>
          <w:tcPr>
            <w:tcW w:w="2824" w:type="dxa"/>
            <w:tcBorders>
              <w:right w:val="single" w:sz="4" w:space="0" w:color="auto"/>
            </w:tcBorders>
            <w:shd w:val="clear" w:color="auto" w:fill="auto"/>
            <w:tcMar>
              <w:top w:w="57" w:type="dxa"/>
              <w:bottom w:w="57" w:type="dxa"/>
            </w:tcMar>
          </w:tcPr>
          <w:p w14:paraId="09771151"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E00D1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416A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708C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24CA6135" w14:textId="77777777" w:rsidTr="0063769A">
        <w:tc>
          <w:tcPr>
            <w:tcW w:w="2824" w:type="dxa"/>
            <w:tcBorders>
              <w:right w:val="single" w:sz="4" w:space="0" w:color="auto"/>
            </w:tcBorders>
            <w:shd w:val="clear" w:color="auto" w:fill="auto"/>
            <w:tcMar>
              <w:top w:w="57" w:type="dxa"/>
              <w:bottom w:w="57" w:type="dxa"/>
            </w:tcMar>
          </w:tcPr>
          <w:p w14:paraId="2770E9C0"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C43B3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20D6B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D92E1A"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3EE92F6" w14:textId="77777777" w:rsidTr="0063769A">
        <w:tc>
          <w:tcPr>
            <w:tcW w:w="2824" w:type="dxa"/>
            <w:tcBorders>
              <w:right w:val="single" w:sz="4" w:space="0" w:color="auto"/>
            </w:tcBorders>
            <w:shd w:val="clear" w:color="auto" w:fill="auto"/>
            <w:tcMar>
              <w:top w:w="57" w:type="dxa"/>
              <w:bottom w:w="57" w:type="dxa"/>
            </w:tcMar>
          </w:tcPr>
          <w:p w14:paraId="02FFE5DB"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21AD7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997A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D0E68"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37AF2A1" w14:textId="77777777" w:rsidTr="0063769A">
        <w:tc>
          <w:tcPr>
            <w:tcW w:w="2824" w:type="dxa"/>
            <w:shd w:val="clear" w:color="auto" w:fill="auto"/>
            <w:tcMar>
              <w:top w:w="57" w:type="dxa"/>
              <w:bottom w:w="57" w:type="dxa"/>
            </w:tcMar>
          </w:tcPr>
          <w:p w14:paraId="42889F6A"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Witnessed by</w:t>
            </w:r>
          </w:p>
        </w:tc>
        <w:tc>
          <w:tcPr>
            <w:tcW w:w="2136" w:type="dxa"/>
            <w:gridSpan w:val="3"/>
            <w:tcBorders>
              <w:top w:val="single" w:sz="4" w:space="0" w:color="auto"/>
              <w:bottom w:val="single" w:sz="4" w:space="0" w:color="auto"/>
            </w:tcBorders>
            <w:shd w:val="clear" w:color="auto" w:fill="auto"/>
            <w:tcMar>
              <w:top w:w="57" w:type="dxa"/>
              <w:bottom w:w="57" w:type="dxa"/>
            </w:tcMar>
          </w:tcPr>
          <w:p w14:paraId="0E587A4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356D3C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65081E30"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7BD5EBCA" w14:textId="77777777" w:rsidTr="0063769A">
        <w:tc>
          <w:tcPr>
            <w:tcW w:w="2824" w:type="dxa"/>
            <w:shd w:val="clear" w:color="auto" w:fill="auto"/>
            <w:tcMar>
              <w:top w:w="57" w:type="dxa"/>
              <w:bottom w:w="57" w:type="dxa"/>
            </w:tcMar>
          </w:tcPr>
          <w:p w14:paraId="1EBAC02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36" w:type="dxa"/>
            <w:gridSpan w:val="3"/>
            <w:tcBorders>
              <w:top w:val="single" w:sz="4" w:space="0" w:color="auto"/>
              <w:bottom w:val="single" w:sz="4" w:space="0" w:color="auto"/>
            </w:tcBorders>
            <w:shd w:val="clear" w:color="auto" w:fill="auto"/>
            <w:tcMar>
              <w:top w:w="57" w:type="dxa"/>
              <w:bottom w:w="57" w:type="dxa"/>
            </w:tcMar>
          </w:tcPr>
          <w:p w14:paraId="7D69DAA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60F60DA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A75FF7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F689C1A" w14:textId="77777777" w:rsidTr="0063769A">
        <w:tc>
          <w:tcPr>
            <w:tcW w:w="2824" w:type="dxa"/>
            <w:tcBorders>
              <w:right w:val="single" w:sz="4" w:space="0" w:color="auto"/>
            </w:tcBorders>
            <w:shd w:val="clear" w:color="auto" w:fill="auto"/>
            <w:tcMar>
              <w:top w:w="57" w:type="dxa"/>
              <w:bottom w:w="57" w:type="dxa"/>
            </w:tcMar>
          </w:tcPr>
          <w:p w14:paraId="58C39EBD"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3ADAA53"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186C210D"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073C9C9C"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B50B895"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22C5F08A"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1EA9B1C1"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F1507DC"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5" w:type="dxa"/>
            <w:tcBorders>
              <w:top w:val="single" w:sz="4" w:space="0" w:color="auto"/>
              <w:bottom w:val="single" w:sz="4" w:space="0" w:color="auto"/>
            </w:tcBorders>
            <w:shd w:val="clear" w:color="auto" w:fill="auto"/>
            <w:tcMar>
              <w:top w:w="57" w:type="dxa"/>
              <w:bottom w:w="57" w:type="dxa"/>
            </w:tcMar>
          </w:tcPr>
          <w:p w14:paraId="14DB7F75"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3B55AC9"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r>
      <w:tr w:rsidR="0063769A" w:rsidRPr="0063769A" w14:paraId="1592361C" w14:textId="77777777" w:rsidTr="0063769A">
        <w:tc>
          <w:tcPr>
            <w:tcW w:w="2824" w:type="dxa"/>
            <w:tcBorders>
              <w:right w:val="single" w:sz="4" w:space="0" w:color="auto"/>
            </w:tcBorders>
            <w:shd w:val="clear" w:color="auto" w:fill="auto"/>
            <w:tcMar>
              <w:top w:w="57" w:type="dxa"/>
              <w:bottom w:w="57" w:type="dxa"/>
            </w:tcMar>
          </w:tcPr>
          <w:p w14:paraId="0B394513"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BA32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4EB9F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0949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24DCB4DD" w14:textId="77777777" w:rsidTr="0063769A">
        <w:tc>
          <w:tcPr>
            <w:tcW w:w="2824" w:type="dxa"/>
            <w:tcBorders>
              <w:right w:val="single" w:sz="4" w:space="0" w:color="auto"/>
            </w:tcBorders>
            <w:shd w:val="clear" w:color="auto" w:fill="auto"/>
            <w:tcMar>
              <w:top w:w="57" w:type="dxa"/>
              <w:bottom w:w="57" w:type="dxa"/>
            </w:tcMar>
          </w:tcPr>
          <w:p w14:paraId="2532994E"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0039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07029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FC0872"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2BB9E1FF" w14:textId="77777777" w:rsidTr="0063769A">
        <w:tc>
          <w:tcPr>
            <w:tcW w:w="2824" w:type="dxa"/>
            <w:tcBorders>
              <w:right w:val="single" w:sz="4" w:space="0" w:color="auto"/>
            </w:tcBorders>
            <w:shd w:val="clear" w:color="auto" w:fill="auto"/>
            <w:tcMar>
              <w:top w:w="57" w:type="dxa"/>
              <w:bottom w:w="57" w:type="dxa"/>
            </w:tcMar>
          </w:tcPr>
          <w:p w14:paraId="421345A5"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63B01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676AC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790B78"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32951C8" w14:textId="77777777" w:rsidTr="0063769A">
        <w:tc>
          <w:tcPr>
            <w:tcW w:w="2824" w:type="dxa"/>
            <w:tcBorders>
              <w:right w:val="single" w:sz="4" w:space="0" w:color="auto"/>
            </w:tcBorders>
            <w:shd w:val="clear" w:color="auto" w:fill="auto"/>
            <w:tcMar>
              <w:top w:w="57" w:type="dxa"/>
              <w:bottom w:w="57" w:type="dxa"/>
            </w:tcMar>
          </w:tcPr>
          <w:p w14:paraId="151FC097"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C293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36CE7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BAC2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2CD291E8" w14:textId="77777777" w:rsidTr="0063769A">
        <w:tc>
          <w:tcPr>
            <w:tcW w:w="2824" w:type="dxa"/>
            <w:tcBorders>
              <w:right w:val="single" w:sz="4" w:space="0" w:color="auto"/>
            </w:tcBorders>
            <w:shd w:val="clear" w:color="auto" w:fill="auto"/>
            <w:tcMar>
              <w:top w:w="57" w:type="dxa"/>
              <w:bottom w:w="57" w:type="dxa"/>
            </w:tcMar>
          </w:tcPr>
          <w:p w14:paraId="33331CE1"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7B88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A0111A"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BCF367"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5E1BA20" w14:textId="77777777" w:rsidTr="0063769A">
        <w:tc>
          <w:tcPr>
            <w:tcW w:w="2824" w:type="dxa"/>
            <w:shd w:val="clear" w:color="auto" w:fill="auto"/>
            <w:tcMar>
              <w:top w:w="57" w:type="dxa"/>
              <w:bottom w:w="57" w:type="dxa"/>
            </w:tcMar>
          </w:tcPr>
          <w:p w14:paraId="253442CE"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Witnessed by</w:t>
            </w:r>
          </w:p>
        </w:tc>
        <w:tc>
          <w:tcPr>
            <w:tcW w:w="2136" w:type="dxa"/>
            <w:gridSpan w:val="3"/>
            <w:tcBorders>
              <w:top w:val="single" w:sz="4" w:space="0" w:color="auto"/>
              <w:bottom w:val="single" w:sz="4" w:space="0" w:color="auto"/>
            </w:tcBorders>
            <w:shd w:val="clear" w:color="auto" w:fill="auto"/>
            <w:tcMar>
              <w:top w:w="57" w:type="dxa"/>
              <w:bottom w:w="57" w:type="dxa"/>
            </w:tcMar>
          </w:tcPr>
          <w:p w14:paraId="60F3A44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7DF28159"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5B5924B2"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9EF04F3" w14:textId="77777777" w:rsidTr="0063769A">
        <w:tc>
          <w:tcPr>
            <w:tcW w:w="2824" w:type="dxa"/>
            <w:shd w:val="clear" w:color="auto" w:fill="auto"/>
            <w:tcMar>
              <w:top w:w="57" w:type="dxa"/>
              <w:bottom w:w="57" w:type="dxa"/>
            </w:tcMar>
          </w:tcPr>
          <w:p w14:paraId="3FAE21F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36" w:type="dxa"/>
            <w:gridSpan w:val="3"/>
            <w:tcBorders>
              <w:top w:val="single" w:sz="4" w:space="0" w:color="auto"/>
              <w:bottom w:val="single" w:sz="4" w:space="0" w:color="auto"/>
            </w:tcBorders>
            <w:shd w:val="clear" w:color="auto" w:fill="auto"/>
            <w:tcMar>
              <w:top w:w="57" w:type="dxa"/>
              <w:bottom w:w="57" w:type="dxa"/>
            </w:tcMar>
          </w:tcPr>
          <w:p w14:paraId="1659A70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bottom w:val="single" w:sz="4" w:space="0" w:color="auto"/>
            </w:tcBorders>
            <w:shd w:val="clear" w:color="auto" w:fill="auto"/>
            <w:tcMar>
              <w:top w:w="57" w:type="dxa"/>
              <w:bottom w:w="57" w:type="dxa"/>
            </w:tcMar>
          </w:tcPr>
          <w:p w14:paraId="08693DB1"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bottom w:val="single" w:sz="4" w:space="0" w:color="auto"/>
            </w:tcBorders>
            <w:shd w:val="clear" w:color="auto" w:fill="auto"/>
            <w:tcMar>
              <w:top w:w="57" w:type="dxa"/>
              <w:bottom w:w="57" w:type="dxa"/>
            </w:tcMar>
          </w:tcPr>
          <w:p w14:paraId="48705EB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02F0FAFE" w14:textId="77777777" w:rsidTr="0063769A">
        <w:tc>
          <w:tcPr>
            <w:tcW w:w="2824" w:type="dxa"/>
            <w:tcBorders>
              <w:right w:val="single" w:sz="4" w:space="0" w:color="auto"/>
            </w:tcBorders>
            <w:shd w:val="clear" w:color="auto" w:fill="auto"/>
            <w:tcMar>
              <w:top w:w="57" w:type="dxa"/>
              <w:bottom w:w="57" w:type="dxa"/>
            </w:tcMar>
          </w:tcPr>
          <w:p w14:paraId="019DB007"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1976B68A"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7A45963C"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A179CA"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FCA1185"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4" w:type="dxa"/>
            <w:tcBorders>
              <w:top w:val="single" w:sz="4" w:space="0" w:color="auto"/>
              <w:bottom w:val="single" w:sz="4" w:space="0" w:color="auto"/>
            </w:tcBorders>
            <w:shd w:val="clear" w:color="auto" w:fill="auto"/>
            <w:tcMar>
              <w:top w:w="57" w:type="dxa"/>
              <w:bottom w:w="57" w:type="dxa"/>
            </w:tcMar>
          </w:tcPr>
          <w:p w14:paraId="060F250A"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0E0C9EB8"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531A128" w14:textId="77777777" w:rsidR="0063769A" w:rsidRPr="0063769A" w:rsidRDefault="0063769A" w:rsidP="0063769A">
            <w:pPr>
              <w:tabs>
                <w:tab w:val="left" w:pos="3978"/>
                <w:tab w:val="left" w:pos="4680"/>
                <w:tab w:val="left" w:pos="5382"/>
              </w:tabs>
              <w:ind w:left="170"/>
              <w:rPr>
                <w:rFonts w:asciiTheme="minorHAnsi" w:hAnsiTheme="minorHAnsi" w:cs="Arial"/>
                <w:sz w:val="22"/>
                <w:szCs w:val="22"/>
              </w:rPr>
            </w:pPr>
          </w:p>
        </w:tc>
        <w:tc>
          <w:tcPr>
            <w:tcW w:w="645" w:type="dxa"/>
            <w:tcBorders>
              <w:top w:val="single" w:sz="4" w:space="0" w:color="auto"/>
              <w:bottom w:val="single" w:sz="4" w:space="0" w:color="auto"/>
            </w:tcBorders>
            <w:shd w:val="clear" w:color="auto" w:fill="auto"/>
            <w:tcMar>
              <w:top w:w="57" w:type="dxa"/>
              <w:bottom w:w="57" w:type="dxa"/>
            </w:tcMar>
          </w:tcPr>
          <w:p w14:paraId="2C004ABB" w14:textId="77777777" w:rsidR="0063769A" w:rsidRPr="0063769A" w:rsidRDefault="0063769A" w:rsidP="0063769A">
            <w:pPr>
              <w:tabs>
                <w:tab w:val="left" w:pos="3978"/>
                <w:tab w:val="left" w:pos="4680"/>
                <w:tab w:val="left" w:pos="5382"/>
              </w:tabs>
              <w:jc w:val="center"/>
              <w:rPr>
                <w:rFonts w:asciiTheme="minorHAnsi" w:hAnsiTheme="minorHAnsi" w:cs="Arial"/>
                <w:sz w:val="22"/>
                <w:szCs w:val="22"/>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23FC18D" w14:textId="77777777" w:rsidR="0063769A" w:rsidRPr="0063769A" w:rsidRDefault="0063769A" w:rsidP="0063769A">
            <w:pPr>
              <w:tabs>
                <w:tab w:val="left" w:pos="3978"/>
                <w:tab w:val="left" w:pos="4680"/>
                <w:tab w:val="left" w:pos="5382"/>
              </w:tabs>
              <w:ind w:left="113"/>
              <w:rPr>
                <w:rFonts w:asciiTheme="minorHAnsi" w:hAnsiTheme="minorHAnsi" w:cs="Arial"/>
                <w:sz w:val="22"/>
                <w:szCs w:val="22"/>
              </w:rPr>
            </w:pPr>
          </w:p>
        </w:tc>
      </w:tr>
      <w:tr w:rsidR="0063769A" w:rsidRPr="0063769A" w14:paraId="128E908E" w14:textId="77777777" w:rsidTr="0063769A">
        <w:tc>
          <w:tcPr>
            <w:tcW w:w="2824" w:type="dxa"/>
            <w:tcBorders>
              <w:right w:val="single" w:sz="4" w:space="0" w:color="auto"/>
            </w:tcBorders>
            <w:shd w:val="clear" w:color="auto" w:fill="auto"/>
            <w:tcMar>
              <w:top w:w="57" w:type="dxa"/>
              <w:bottom w:w="57" w:type="dxa"/>
            </w:tcMar>
          </w:tcPr>
          <w:p w14:paraId="71D9A1A9"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1BC3DD"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5BC3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8370E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42494AB5" w14:textId="77777777" w:rsidTr="0063769A">
        <w:tc>
          <w:tcPr>
            <w:tcW w:w="2824" w:type="dxa"/>
            <w:tcBorders>
              <w:right w:val="single" w:sz="4" w:space="0" w:color="auto"/>
            </w:tcBorders>
            <w:shd w:val="clear" w:color="auto" w:fill="auto"/>
            <w:tcMar>
              <w:top w:w="57" w:type="dxa"/>
              <w:bottom w:w="57" w:type="dxa"/>
            </w:tcMar>
          </w:tcPr>
          <w:p w14:paraId="024C5422"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4446D6"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E5935"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91327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3C66906F" w14:textId="77777777" w:rsidTr="0063769A">
        <w:tc>
          <w:tcPr>
            <w:tcW w:w="2824" w:type="dxa"/>
            <w:tcBorders>
              <w:right w:val="single" w:sz="4" w:space="0" w:color="auto"/>
            </w:tcBorders>
            <w:shd w:val="clear" w:color="auto" w:fill="auto"/>
            <w:tcMar>
              <w:top w:w="57" w:type="dxa"/>
              <w:bottom w:w="57" w:type="dxa"/>
            </w:tcMar>
          </w:tcPr>
          <w:p w14:paraId="10C3CEEF"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Controlled drug stock</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E65DB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747B3"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76534E"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7590D18C" w14:textId="77777777" w:rsidTr="0063769A">
        <w:tc>
          <w:tcPr>
            <w:tcW w:w="2824" w:type="dxa"/>
            <w:tcBorders>
              <w:right w:val="single" w:sz="4" w:space="0" w:color="auto"/>
            </w:tcBorders>
            <w:shd w:val="clear" w:color="auto" w:fill="auto"/>
            <w:tcMar>
              <w:top w:w="57" w:type="dxa"/>
              <w:bottom w:w="57" w:type="dxa"/>
            </w:tcMar>
          </w:tcPr>
          <w:p w14:paraId="45BFB589"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A41FFC"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BF0D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46B2F"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1000BD9D" w14:textId="77777777" w:rsidTr="0063769A">
        <w:tc>
          <w:tcPr>
            <w:tcW w:w="2824" w:type="dxa"/>
            <w:tcBorders>
              <w:right w:val="single" w:sz="4" w:space="0" w:color="auto"/>
            </w:tcBorders>
            <w:shd w:val="clear" w:color="auto" w:fill="auto"/>
            <w:tcMar>
              <w:top w:w="57" w:type="dxa"/>
              <w:bottom w:w="57" w:type="dxa"/>
            </w:tcMar>
          </w:tcPr>
          <w:p w14:paraId="4FC3E224"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769B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2EE41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F083E4"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r w:rsidR="0063769A" w:rsidRPr="0063769A" w14:paraId="766EEACC" w14:textId="77777777" w:rsidTr="0063769A">
        <w:tc>
          <w:tcPr>
            <w:tcW w:w="2824" w:type="dxa"/>
            <w:tcBorders>
              <w:right w:val="single" w:sz="4" w:space="0" w:color="auto"/>
            </w:tcBorders>
            <w:shd w:val="clear" w:color="auto" w:fill="auto"/>
            <w:tcMar>
              <w:top w:w="57" w:type="dxa"/>
              <w:bottom w:w="57" w:type="dxa"/>
            </w:tcMar>
          </w:tcPr>
          <w:p w14:paraId="0776E636" w14:textId="77777777" w:rsidR="0063769A" w:rsidRPr="0063769A" w:rsidRDefault="0063769A" w:rsidP="0063769A">
            <w:pPr>
              <w:tabs>
                <w:tab w:val="left" w:pos="3978"/>
                <w:tab w:val="left" w:pos="4680"/>
                <w:tab w:val="left" w:pos="5382"/>
              </w:tabs>
              <w:rPr>
                <w:rFonts w:asciiTheme="minorHAnsi" w:hAnsiTheme="minorHAnsi" w:cs="Arial"/>
                <w:sz w:val="22"/>
                <w:szCs w:val="22"/>
              </w:rPr>
            </w:pPr>
            <w:r w:rsidRPr="0063769A">
              <w:rPr>
                <w:rFonts w:asciiTheme="minorHAnsi" w:hAnsiTheme="minorHAnsi" w:cs="Arial"/>
                <w:sz w:val="22"/>
                <w:szCs w:val="22"/>
              </w:rPr>
              <w:t>Witnessed by</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6A659A"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C8C9CB"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24C88" w14:textId="77777777" w:rsidR="0063769A" w:rsidRPr="0063769A" w:rsidRDefault="0063769A" w:rsidP="0063769A">
            <w:pPr>
              <w:tabs>
                <w:tab w:val="left" w:pos="3978"/>
                <w:tab w:val="left" w:pos="4680"/>
                <w:tab w:val="left" w:pos="5382"/>
              </w:tabs>
              <w:rPr>
                <w:rFonts w:asciiTheme="minorHAnsi" w:hAnsiTheme="minorHAnsi" w:cs="Arial"/>
                <w:sz w:val="22"/>
                <w:szCs w:val="22"/>
              </w:rPr>
            </w:pPr>
          </w:p>
        </w:tc>
      </w:tr>
    </w:tbl>
    <w:p w14:paraId="1AC5B8D5" w14:textId="77777777" w:rsidR="009950C7" w:rsidRDefault="009950C7" w:rsidP="0063769A">
      <w:pPr>
        <w:spacing w:line="360" w:lineRule="auto"/>
        <w:sectPr w:rsidR="009950C7" w:rsidSect="00E24C85">
          <w:footerReference w:type="default" r:id="rId13"/>
          <w:pgSz w:w="11906" w:h="16838"/>
          <w:pgMar w:top="1134" w:right="1274" w:bottom="1134" w:left="1134" w:header="709" w:footer="709" w:gutter="0"/>
          <w:cols w:space="1134"/>
          <w:titlePg/>
          <w:docGrid w:linePitch="360"/>
        </w:sectPr>
      </w:pPr>
    </w:p>
    <w:p w14:paraId="1349D1ED" w14:textId="0D2C618F" w:rsidR="0075376A" w:rsidRPr="009950C7" w:rsidRDefault="009950C7" w:rsidP="0075376A">
      <w:pPr>
        <w:pageBreakBefore/>
        <w:spacing w:after="240"/>
        <w:outlineLvl w:val="0"/>
        <w:rPr>
          <w:rFonts w:asciiTheme="minorHAnsi" w:hAnsiTheme="minorHAnsi"/>
          <w:b/>
          <w:sz w:val="22"/>
          <w:szCs w:val="22"/>
          <w:lang w:eastAsia="en-GB"/>
        </w:rPr>
      </w:pPr>
      <w:bookmarkStart w:id="9" w:name="_Toc386700754"/>
      <w:r>
        <w:rPr>
          <w:rFonts w:asciiTheme="minorHAnsi" w:hAnsiTheme="minorHAnsi"/>
          <w:b/>
          <w:sz w:val="22"/>
          <w:szCs w:val="22"/>
          <w:lang w:eastAsia="en-GB"/>
        </w:rPr>
        <w:lastRenderedPageBreak/>
        <w:t>Ap</w:t>
      </w:r>
      <w:r w:rsidRPr="009950C7">
        <w:rPr>
          <w:rFonts w:asciiTheme="minorHAnsi" w:hAnsiTheme="minorHAnsi"/>
          <w:b/>
          <w:sz w:val="22"/>
          <w:szCs w:val="22"/>
          <w:lang w:eastAsia="en-GB"/>
        </w:rPr>
        <w:t>pendix</w:t>
      </w:r>
      <w:r w:rsidR="008621D7" w:rsidRPr="009950C7">
        <w:rPr>
          <w:rFonts w:asciiTheme="minorHAnsi" w:hAnsiTheme="minorHAnsi"/>
          <w:b/>
          <w:sz w:val="22"/>
          <w:szCs w:val="22"/>
          <w:lang w:eastAsia="en-GB"/>
        </w:rPr>
        <w:t xml:space="preserve"> H</w:t>
      </w:r>
      <w:r w:rsidR="0075376A" w:rsidRPr="009950C7">
        <w:rPr>
          <w:rFonts w:asciiTheme="minorHAnsi" w:hAnsiTheme="minorHAnsi"/>
          <w:b/>
          <w:sz w:val="22"/>
          <w:szCs w:val="22"/>
          <w:lang w:eastAsia="en-GB"/>
        </w:rPr>
        <w:t>: record of medicine administered to all children</w:t>
      </w:r>
      <w:bookmarkEnd w:id="9"/>
    </w:p>
    <w:tbl>
      <w:tblPr>
        <w:tblW w:w="13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054"/>
      </w:tblGrid>
      <w:tr w:rsidR="0075376A" w:rsidRPr="009950C7" w14:paraId="2888C68E" w14:textId="77777777" w:rsidTr="009950C7">
        <w:tc>
          <w:tcPr>
            <w:tcW w:w="2730" w:type="dxa"/>
            <w:tcBorders>
              <w:top w:val="nil"/>
              <w:left w:val="nil"/>
              <w:bottom w:val="nil"/>
              <w:right w:val="single" w:sz="4" w:space="0" w:color="auto"/>
            </w:tcBorders>
            <w:shd w:val="clear" w:color="auto" w:fill="auto"/>
            <w:tcMar>
              <w:top w:w="57" w:type="dxa"/>
              <w:bottom w:w="57" w:type="dxa"/>
            </w:tcMar>
          </w:tcPr>
          <w:p w14:paraId="12073DC1" w14:textId="77777777" w:rsidR="0075376A" w:rsidRPr="009950C7" w:rsidRDefault="0075376A" w:rsidP="0075376A">
            <w:pPr>
              <w:rPr>
                <w:rFonts w:asciiTheme="minorHAnsi" w:hAnsiTheme="minorHAnsi" w:cs="Arial"/>
                <w:sz w:val="22"/>
                <w:szCs w:val="22"/>
                <w:lang w:eastAsia="en-GB"/>
              </w:rPr>
            </w:pPr>
            <w:r w:rsidRPr="009950C7">
              <w:rPr>
                <w:rFonts w:asciiTheme="minorHAnsi" w:hAnsiTheme="minorHAnsi" w:cs="Arial"/>
                <w:sz w:val="22"/>
                <w:szCs w:val="22"/>
                <w:lang w:eastAsia="en-GB"/>
              </w:rPr>
              <w:t>Name of school/setting</w:t>
            </w:r>
          </w:p>
        </w:tc>
        <w:tc>
          <w:tcPr>
            <w:tcW w:w="11054" w:type="dxa"/>
            <w:tcBorders>
              <w:left w:val="single" w:sz="4" w:space="0" w:color="auto"/>
            </w:tcBorders>
            <w:shd w:val="clear" w:color="auto" w:fill="auto"/>
            <w:tcMar>
              <w:top w:w="57" w:type="dxa"/>
              <w:bottom w:w="57" w:type="dxa"/>
            </w:tcMar>
          </w:tcPr>
          <w:p w14:paraId="3AD8C19F" w14:textId="77777777" w:rsidR="0075376A" w:rsidRPr="009950C7" w:rsidRDefault="0075376A" w:rsidP="0075376A">
            <w:pPr>
              <w:rPr>
                <w:rFonts w:asciiTheme="minorHAnsi" w:hAnsiTheme="minorHAnsi" w:cs="Arial"/>
                <w:sz w:val="22"/>
                <w:szCs w:val="22"/>
                <w:lang w:eastAsia="en-GB"/>
              </w:rPr>
            </w:pPr>
          </w:p>
        </w:tc>
      </w:tr>
    </w:tbl>
    <w:p w14:paraId="22360E9A" w14:textId="77777777" w:rsidR="0075376A" w:rsidRPr="009950C7" w:rsidRDefault="0075376A" w:rsidP="0075376A">
      <w:pPr>
        <w:rPr>
          <w:rFonts w:asciiTheme="minorHAnsi" w:hAnsiTheme="minorHAnsi" w:cs="Arial"/>
          <w:sz w:val="22"/>
          <w:szCs w:val="22"/>
          <w:lang w:eastAsia="en-GB"/>
        </w:rPr>
      </w:pPr>
    </w:p>
    <w:p w14:paraId="0EDAFBB2" w14:textId="77777777" w:rsidR="0075376A" w:rsidRPr="009950C7" w:rsidRDefault="0075376A" w:rsidP="0075376A">
      <w:pPr>
        <w:tabs>
          <w:tab w:val="center" w:pos="936"/>
          <w:tab w:val="center" w:pos="2652"/>
          <w:tab w:val="center" w:pos="4368"/>
          <w:tab w:val="center" w:pos="6240"/>
          <w:tab w:val="center" w:pos="7956"/>
          <w:tab w:val="center" w:pos="9750"/>
          <w:tab w:val="center" w:pos="11544"/>
          <w:tab w:val="center" w:pos="13260"/>
        </w:tabs>
        <w:rPr>
          <w:rFonts w:asciiTheme="minorHAnsi" w:hAnsiTheme="minorHAnsi" w:cs="Arial"/>
          <w:noProof/>
          <w:sz w:val="22"/>
          <w:szCs w:val="22"/>
          <w:lang w:eastAsia="en-GB"/>
        </w:rPr>
      </w:pPr>
      <w:r w:rsidRPr="009950C7">
        <w:rPr>
          <w:rFonts w:asciiTheme="minorHAnsi" w:hAnsiTheme="minorHAnsi" w:cs="Arial"/>
          <w:noProof/>
          <w:sz w:val="22"/>
          <w:szCs w:val="22"/>
          <w:lang w:eastAsia="en-GB"/>
        </w:rPr>
        <w:tab/>
        <w:t>Date</w:t>
      </w:r>
      <w:r w:rsidRPr="009950C7">
        <w:rPr>
          <w:rFonts w:asciiTheme="minorHAnsi" w:hAnsiTheme="minorHAnsi" w:cs="Arial"/>
          <w:noProof/>
          <w:sz w:val="22"/>
          <w:szCs w:val="22"/>
          <w:lang w:eastAsia="en-GB"/>
        </w:rPr>
        <w:tab/>
        <w:t>Child’s name</w:t>
      </w:r>
      <w:r w:rsidRPr="009950C7">
        <w:rPr>
          <w:rFonts w:asciiTheme="minorHAnsi" w:hAnsiTheme="minorHAnsi" w:cs="Arial"/>
          <w:noProof/>
          <w:sz w:val="22"/>
          <w:szCs w:val="22"/>
          <w:lang w:eastAsia="en-GB"/>
        </w:rPr>
        <w:tab/>
        <w:t>Time</w:t>
      </w:r>
      <w:r w:rsidRPr="009950C7">
        <w:rPr>
          <w:rFonts w:asciiTheme="minorHAnsi" w:hAnsiTheme="minorHAnsi" w:cs="Arial"/>
          <w:noProof/>
          <w:sz w:val="22"/>
          <w:szCs w:val="22"/>
          <w:lang w:eastAsia="en-GB"/>
        </w:rPr>
        <w:tab/>
        <w:t>Name of</w:t>
      </w:r>
      <w:r w:rsidRPr="009950C7">
        <w:rPr>
          <w:rFonts w:asciiTheme="minorHAnsi" w:hAnsiTheme="minorHAnsi" w:cs="Arial"/>
          <w:noProof/>
          <w:sz w:val="22"/>
          <w:szCs w:val="22"/>
          <w:lang w:eastAsia="en-GB"/>
        </w:rPr>
        <w:tab/>
        <w:t>Dose given</w:t>
      </w:r>
      <w:r w:rsidRPr="009950C7">
        <w:rPr>
          <w:rFonts w:asciiTheme="minorHAnsi" w:hAnsiTheme="minorHAnsi" w:cs="Arial"/>
          <w:noProof/>
          <w:sz w:val="22"/>
          <w:szCs w:val="22"/>
          <w:lang w:eastAsia="en-GB"/>
        </w:rPr>
        <w:tab/>
        <w:t>Any reactions</w:t>
      </w:r>
      <w:r w:rsidRPr="009950C7">
        <w:rPr>
          <w:rFonts w:asciiTheme="minorHAnsi" w:hAnsiTheme="minorHAnsi" w:cs="Arial"/>
          <w:noProof/>
          <w:sz w:val="22"/>
          <w:szCs w:val="22"/>
          <w:lang w:eastAsia="en-GB"/>
        </w:rPr>
        <w:tab/>
        <w:t>Signature</w:t>
      </w:r>
      <w:r w:rsidRPr="009950C7">
        <w:rPr>
          <w:rFonts w:asciiTheme="minorHAnsi" w:hAnsiTheme="minorHAnsi" w:cs="Arial"/>
          <w:noProof/>
          <w:sz w:val="22"/>
          <w:szCs w:val="22"/>
          <w:lang w:eastAsia="en-GB"/>
        </w:rPr>
        <w:tab/>
        <w:t>Print name</w:t>
      </w:r>
    </w:p>
    <w:p w14:paraId="01F695AA" w14:textId="77777777" w:rsidR="0075376A" w:rsidRPr="009950C7" w:rsidRDefault="0075376A" w:rsidP="0075376A">
      <w:pPr>
        <w:tabs>
          <w:tab w:val="center" w:pos="936"/>
          <w:tab w:val="center" w:pos="2652"/>
          <w:tab w:val="center" w:pos="4368"/>
          <w:tab w:val="center" w:pos="6240"/>
          <w:tab w:val="center" w:pos="7956"/>
          <w:tab w:val="center" w:pos="9750"/>
          <w:tab w:val="center" w:pos="11544"/>
          <w:tab w:val="center" w:pos="13260"/>
        </w:tabs>
        <w:rPr>
          <w:rFonts w:asciiTheme="minorHAnsi" w:hAnsiTheme="minorHAnsi" w:cs="Arial"/>
          <w:noProof/>
          <w:sz w:val="22"/>
          <w:szCs w:val="22"/>
          <w:lang w:eastAsia="en-GB"/>
        </w:rPr>
      </w:pPr>
      <w:r w:rsidRPr="009950C7">
        <w:rPr>
          <w:rFonts w:asciiTheme="minorHAnsi" w:hAnsiTheme="minorHAnsi" w:cs="Arial"/>
          <w:noProof/>
          <w:sz w:val="22"/>
          <w:szCs w:val="22"/>
          <w:lang w:eastAsia="en-GB"/>
        </w:rPr>
        <w:tab/>
      </w:r>
      <w:r w:rsidRPr="009950C7">
        <w:rPr>
          <w:rFonts w:asciiTheme="minorHAnsi" w:hAnsiTheme="minorHAnsi" w:cs="Arial"/>
          <w:noProof/>
          <w:sz w:val="22"/>
          <w:szCs w:val="22"/>
          <w:lang w:eastAsia="en-GB"/>
        </w:rPr>
        <w:tab/>
      </w:r>
      <w:r w:rsidRPr="009950C7">
        <w:rPr>
          <w:rFonts w:asciiTheme="minorHAnsi" w:hAnsiTheme="minorHAnsi" w:cs="Arial"/>
          <w:noProof/>
          <w:sz w:val="22"/>
          <w:szCs w:val="22"/>
          <w:lang w:eastAsia="en-GB"/>
        </w:rPr>
        <w:tab/>
      </w:r>
      <w:r w:rsidRPr="009950C7">
        <w:rPr>
          <w:rFonts w:asciiTheme="minorHAnsi" w:hAnsiTheme="minorHAnsi" w:cs="Arial"/>
          <w:noProof/>
          <w:sz w:val="22"/>
          <w:szCs w:val="22"/>
          <w:lang w:eastAsia="en-GB"/>
        </w:rPr>
        <w:tab/>
        <w:t>medicine</w:t>
      </w:r>
      <w:r w:rsidRPr="009950C7">
        <w:rPr>
          <w:rFonts w:asciiTheme="minorHAnsi" w:hAnsiTheme="minorHAnsi" w:cs="Arial"/>
          <w:noProof/>
          <w:sz w:val="22"/>
          <w:szCs w:val="22"/>
          <w:lang w:eastAsia="en-GB"/>
        </w:rPr>
        <w:tab/>
      </w:r>
      <w:r w:rsidRPr="009950C7">
        <w:rPr>
          <w:rFonts w:asciiTheme="minorHAnsi" w:hAnsiTheme="minorHAnsi" w:cs="Arial"/>
          <w:noProof/>
          <w:sz w:val="22"/>
          <w:szCs w:val="22"/>
          <w:lang w:eastAsia="en-GB"/>
        </w:rPr>
        <w:tab/>
      </w:r>
      <w:r w:rsidRPr="009950C7">
        <w:rPr>
          <w:rFonts w:asciiTheme="minorHAnsi" w:hAnsiTheme="minorHAnsi" w:cs="Arial"/>
          <w:noProof/>
          <w:sz w:val="22"/>
          <w:szCs w:val="22"/>
          <w:lang w:eastAsia="en-GB"/>
        </w:rPr>
        <w:tab/>
        <w:t>of staff</w:t>
      </w:r>
    </w:p>
    <w:p w14:paraId="6BD83E7F" w14:textId="77777777" w:rsidR="0075376A" w:rsidRPr="009950C7" w:rsidRDefault="0075376A" w:rsidP="0075376A">
      <w:pPr>
        <w:rPr>
          <w:rFonts w:asciiTheme="minorHAnsi" w:hAnsiTheme="minorHAnsi" w:cs="Arial"/>
          <w:sz w:val="22"/>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5376A" w:rsidRPr="009950C7" w14:paraId="0F583832" w14:textId="77777777" w:rsidTr="00E24C85">
        <w:tc>
          <w:tcPr>
            <w:tcW w:w="1772" w:type="dxa"/>
            <w:shd w:val="clear" w:color="auto" w:fill="auto"/>
            <w:tcMar>
              <w:top w:w="57" w:type="dxa"/>
              <w:bottom w:w="57" w:type="dxa"/>
            </w:tcMar>
            <w:vAlign w:val="center"/>
          </w:tcPr>
          <w:p w14:paraId="61E280A1"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496D8006"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8D5305D"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5AD0C8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AC60EA8"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B2CE951"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4FFC1A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2B54656" w14:textId="77777777" w:rsidR="0075376A" w:rsidRPr="009950C7" w:rsidRDefault="0075376A" w:rsidP="0075376A">
            <w:pPr>
              <w:rPr>
                <w:rFonts w:asciiTheme="minorHAnsi" w:hAnsiTheme="minorHAnsi"/>
                <w:sz w:val="22"/>
                <w:szCs w:val="22"/>
                <w:lang w:eastAsia="en-GB"/>
              </w:rPr>
            </w:pPr>
          </w:p>
        </w:tc>
      </w:tr>
      <w:tr w:rsidR="0075376A" w:rsidRPr="009950C7" w14:paraId="5FA79D20" w14:textId="77777777" w:rsidTr="00E24C85">
        <w:tc>
          <w:tcPr>
            <w:tcW w:w="1772" w:type="dxa"/>
            <w:shd w:val="clear" w:color="auto" w:fill="auto"/>
            <w:tcMar>
              <w:top w:w="57" w:type="dxa"/>
              <w:bottom w:w="57" w:type="dxa"/>
            </w:tcMar>
            <w:vAlign w:val="center"/>
          </w:tcPr>
          <w:p w14:paraId="46709FAB"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69AA443A"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4084E7F"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DB8276C"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CCD0012"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F88A85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8AE66AD"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5A5AB41" w14:textId="77777777" w:rsidR="0075376A" w:rsidRPr="009950C7" w:rsidRDefault="0075376A" w:rsidP="0075376A">
            <w:pPr>
              <w:rPr>
                <w:rFonts w:asciiTheme="minorHAnsi" w:hAnsiTheme="minorHAnsi"/>
                <w:sz w:val="22"/>
                <w:szCs w:val="22"/>
                <w:lang w:eastAsia="en-GB"/>
              </w:rPr>
            </w:pPr>
          </w:p>
        </w:tc>
      </w:tr>
      <w:tr w:rsidR="0075376A" w:rsidRPr="009950C7" w14:paraId="0F65CAE8" w14:textId="77777777" w:rsidTr="00E24C85">
        <w:tc>
          <w:tcPr>
            <w:tcW w:w="1772" w:type="dxa"/>
            <w:shd w:val="clear" w:color="auto" w:fill="auto"/>
            <w:tcMar>
              <w:top w:w="57" w:type="dxa"/>
              <w:bottom w:w="57" w:type="dxa"/>
            </w:tcMar>
            <w:vAlign w:val="center"/>
          </w:tcPr>
          <w:p w14:paraId="3C43BD86"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0DCAA2E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1D88755"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ACC94AE"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570B80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050655F"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74DA0FD"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825DB95" w14:textId="77777777" w:rsidR="0075376A" w:rsidRPr="009950C7" w:rsidRDefault="0075376A" w:rsidP="0075376A">
            <w:pPr>
              <w:rPr>
                <w:rFonts w:asciiTheme="minorHAnsi" w:hAnsiTheme="minorHAnsi"/>
                <w:sz w:val="22"/>
                <w:szCs w:val="22"/>
                <w:lang w:eastAsia="en-GB"/>
              </w:rPr>
            </w:pPr>
          </w:p>
        </w:tc>
      </w:tr>
      <w:tr w:rsidR="0075376A" w:rsidRPr="009950C7" w14:paraId="4A25F002" w14:textId="77777777" w:rsidTr="00E24C85">
        <w:tc>
          <w:tcPr>
            <w:tcW w:w="1772" w:type="dxa"/>
            <w:shd w:val="clear" w:color="auto" w:fill="auto"/>
            <w:tcMar>
              <w:top w:w="57" w:type="dxa"/>
              <w:bottom w:w="57" w:type="dxa"/>
            </w:tcMar>
            <w:vAlign w:val="center"/>
          </w:tcPr>
          <w:p w14:paraId="4F25EFB6"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7D69F341"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4A5F228"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D47D7F3"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83462F0"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CC46CF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69579DA"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F708186" w14:textId="77777777" w:rsidR="0075376A" w:rsidRPr="009950C7" w:rsidRDefault="0075376A" w:rsidP="0075376A">
            <w:pPr>
              <w:rPr>
                <w:rFonts w:asciiTheme="minorHAnsi" w:hAnsiTheme="minorHAnsi"/>
                <w:sz w:val="22"/>
                <w:szCs w:val="22"/>
                <w:lang w:eastAsia="en-GB"/>
              </w:rPr>
            </w:pPr>
          </w:p>
        </w:tc>
      </w:tr>
      <w:tr w:rsidR="0075376A" w:rsidRPr="009950C7" w14:paraId="3ABC73BD" w14:textId="77777777" w:rsidTr="00E24C85">
        <w:tc>
          <w:tcPr>
            <w:tcW w:w="1772" w:type="dxa"/>
            <w:shd w:val="clear" w:color="auto" w:fill="auto"/>
            <w:tcMar>
              <w:top w:w="57" w:type="dxa"/>
              <w:bottom w:w="57" w:type="dxa"/>
            </w:tcMar>
            <w:vAlign w:val="center"/>
          </w:tcPr>
          <w:p w14:paraId="2C756028"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2DF6B9CC"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D4283B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BC44E63"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500014F"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C3F0945"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953602D"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E9D7C75" w14:textId="77777777" w:rsidR="0075376A" w:rsidRPr="009950C7" w:rsidRDefault="0075376A" w:rsidP="0075376A">
            <w:pPr>
              <w:rPr>
                <w:rFonts w:asciiTheme="minorHAnsi" w:hAnsiTheme="minorHAnsi"/>
                <w:sz w:val="22"/>
                <w:szCs w:val="22"/>
                <w:lang w:eastAsia="en-GB"/>
              </w:rPr>
            </w:pPr>
          </w:p>
        </w:tc>
      </w:tr>
      <w:tr w:rsidR="0075376A" w:rsidRPr="009950C7" w14:paraId="71D69847" w14:textId="77777777" w:rsidTr="00E24C85">
        <w:tc>
          <w:tcPr>
            <w:tcW w:w="1772" w:type="dxa"/>
            <w:shd w:val="clear" w:color="auto" w:fill="auto"/>
            <w:tcMar>
              <w:top w:w="57" w:type="dxa"/>
              <w:bottom w:w="57" w:type="dxa"/>
            </w:tcMar>
            <w:vAlign w:val="center"/>
          </w:tcPr>
          <w:p w14:paraId="6AB0EE54"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20B3F01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20EB1E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8CC5F1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3698DBC"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136F5A1D"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1E0C4D5"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16EBDEFF" w14:textId="77777777" w:rsidR="0075376A" w:rsidRPr="009950C7" w:rsidRDefault="0075376A" w:rsidP="0075376A">
            <w:pPr>
              <w:rPr>
                <w:rFonts w:asciiTheme="minorHAnsi" w:hAnsiTheme="minorHAnsi"/>
                <w:sz w:val="22"/>
                <w:szCs w:val="22"/>
                <w:lang w:eastAsia="en-GB"/>
              </w:rPr>
            </w:pPr>
          </w:p>
        </w:tc>
      </w:tr>
      <w:tr w:rsidR="0075376A" w:rsidRPr="009950C7" w14:paraId="635F1178" w14:textId="77777777" w:rsidTr="00E24C85">
        <w:tc>
          <w:tcPr>
            <w:tcW w:w="1772" w:type="dxa"/>
            <w:shd w:val="clear" w:color="auto" w:fill="auto"/>
            <w:tcMar>
              <w:top w:w="57" w:type="dxa"/>
              <w:bottom w:w="57" w:type="dxa"/>
            </w:tcMar>
            <w:vAlign w:val="center"/>
          </w:tcPr>
          <w:p w14:paraId="509CCC1C"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2A4F32CD"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B5CBA2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F5DBE7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A6178D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866534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895D662"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74E56A8" w14:textId="77777777" w:rsidR="0075376A" w:rsidRPr="009950C7" w:rsidRDefault="0075376A" w:rsidP="0075376A">
            <w:pPr>
              <w:rPr>
                <w:rFonts w:asciiTheme="minorHAnsi" w:hAnsiTheme="minorHAnsi"/>
                <w:sz w:val="22"/>
                <w:szCs w:val="22"/>
                <w:lang w:eastAsia="en-GB"/>
              </w:rPr>
            </w:pPr>
          </w:p>
        </w:tc>
      </w:tr>
      <w:tr w:rsidR="0075376A" w:rsidRPr="009950C7" w14:paraId="022AF553" w14:textId="77777777" w:rsidTr="00E24C85">
        <w:tc>
          <w:tcPr>
            <w:tcW w:w="1772" w:type="dxa"/>
            <w:shd w:val="clear" w:color="auto" w:fill="auto"/>
            <w:tcMar>
              <w:top w:w="57" w:type="dxa"/>
              <w:bottom w:w="57" w:type="dxa"/>
            </w:tcMar>
            <w:vAlign w:val="center"/>
          </w:tcPr>
          <w:p w14:paraId="512E0966"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6E2B81F7"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1625E0DC"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63022C6"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FB2F161"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EE2DBD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018E3DA"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5EA221A" w14:textId="77777777" w:rsidR="0075376A" w:rsidRPr="009950C7" w:rsidRDefault="0075376A" w:rsidP="0075376A">
            <w:pPr>
              <w:rPr>
                <w:rFonts w:asciiTheme="minorHAnsi" w:hAnsiTheme="minorHAnsi"/>
                <w:sz w:val="22"/>
                <w:szCs w:val="22"/>
                <w:lang w:eastAsia="en-GB"/>
              </w:rPr>
            </w:pPr>
          </w:p>
        </w:tc>
      </w:tr>
      <w:tr w:rsidR="0075376A" w:rsidRPr="009950C7" w14:paraId="031F60C0" w14:textId="77777777" w:rsidTr="00E24C85">
        <w:tc>
          <w:tcPr>
            <w:tcW w:w="1772" w:type="dxa"/>
            <w:shd w:val="clear" w:color="auto" w:fill="auto"/>
            <w:tcMar>
              <w:top w:w="57" w:type="dxa"/>
              <w:bottom w:w="57" w:type="dxa"/>
            </w:tcMar>
            <w:vAlign w:val="center"/>
          </w:tcPr>
          <w:p w14:paraId="45121545"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61C6C0AC"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0DA77B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82EF97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D2582EE"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31CB48F"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F47B275"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C960A8B" w14:textId="77777777" w:rsidR="0075376A" w:rsidRPr="009950C7" w:rsidRDefault="0075376A" w:rsidP="0075376A">
            <w:pPr>
              <w:rPr>
                <w:rFonts w:asciiTheme="minorHAnsi" w:hAnsiTheme="minorHAnsi"/>
                <w:sz w:val="22"/>
                <w:szCs w:val="22"/>
                <w:lang w:eastAsia="en-GB"/>
              </w:rPr>
            </w:pPr>
          </w:p>
        </w:tc>
      </w:tr>
      <w:tr w:rsidR="0075376A" w:rsidRPr="009950C7" w14:paraId="73DBB170" w14:textId="77777777" w:rsidTr="00E24C85">
        <w:tc>
          <w:tcPr>
            <w:tcW w:w="1772" w:type="dxa"/>
            <w:shd w:val="clear" w:color="auto" w:fill="auto"/>
            <w:tcMar>
              <w:top w:w="57" w:type="dxa"/>
              <w:bottom w:w="57" w:type="dxa"/>
            </w:tcMar>
            <w:vAlign w:val="center"/>
          </w:tcPr>
          <w:p w14:paraId="65CF4897"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5C20B47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DB7B0B0"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B02350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EB8B5A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6F1D3096"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DDDECC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5D1FCCA" w14:textId="77777777" w:rsidR="0075376A" w:rsidRPr="009950C7" w:rsidRDefault="0075376A" w:rsidP="0075376A">
            <w:pPr>
              <w:rPr>
                <w:rFonts w:asciiTheme="minorHAnsi" w:hAnsiTheme="minorHAnsi"/>
                <w:sz w:val="22"/>
                <w:szCs w:val="22"/>
                <w:lang w:eastAsia="en-GB"/>
              </w:rPr>
            </w:pPr>
          </w:p>
        </w:tc>
      </w:tr>
      <w:tr w:rsidR="0075376A" w:rsidRPr="009950C7" w14:paraId="1090BFE5" w14:textId="77777777" w:rsidTr="00E24C85">
        <w:tc>
          <w:tcPr>
            <w:tcW w:w="1772" w:type="dxa"/>
            <w:shd w:val="clear" w:color="auto" w:fill="auto"/>
            <w:tcMar>
              <w:top w:w="57" w:type="dxa"/>
              <w:bottom w:w="57" w:type="dxa"/>
            </w:tcMar>
            <w:vAlign w:val="center"/>
          </w:tcPr>
          <w:p w14:paraId="4E3310A5"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181266A1"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14F7FC6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89B44C1"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7A95636"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65D3500"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0C7239C"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2ADCCA5" w14:textId="77777777" w:rsidR="0075376A" w:rsidRPr="009950C7" w:rsidRDefault="0075376A" w:rsidP="0075376A">
            <w:pPr>
              <w:rPr>
                <w:rFonts w:asciiTheme="minorHAnsi" w:hAnsiTheme="minorHAnsi"/>
                <w:sz w:val="22"/>
                <w:szCs w:val="22"/>
                <w:lang w:eastAsia="en-GB"/>
              </w:rPr>
            </w:pPr>
          </w:p>
        </w:tc>
      </w:tr>
      <w:tr w:rsidR="0075376A" w:rsidRPr="009950C7" w14:paraId="5FF36C5D" w14:textId="77777777" w:rsidTr="00E24C85">
        <w:tc>
          <w:tcPr>
            <w:tcW w:w="1772" w:type="dxa"/>
            <w:shd w:val="clear" w:color="auto" w:fill="auto"/>
            <w:tcMar>
              <w:top w:w="57" w:type="dxa"/>
              <w:bottom w:w="57" w:type="dxa"/>
            </w:tcMar>
            <w:vAlign w:val="center"/>
          </w:tcPr>
          <w:p w14:paraId="1C1E6D11"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564AD37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F9FF944"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72A688B"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00F950E0"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7A05393"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CB32311"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F552182" w14:textId="77777777" w:rsidR="0075376A" w:rsidRPr="009950C7" w:rsidRDefault="0075376A" w:rsidP="0075376A">
            <w:pPr>
              <w:rPr>
                <w:rFonts w:asciiTheme="minorHAnsi" w:hAnsiTheme="minorHAnsi"/>
                <w:sz w:val="22"/>
                <w:szCs w:val="22"/>
                <w:lang w:eastAsia="en-GB"/>
              </w:rPr>
            </w:pPr>
          </w:p>
        </w:tc>
      </w:tr>
      <w:tr w:rsidR="0075376A" w:rsidRPr="009950C7" w14:paraId="077FDA00" w14:textId="77777777" w:rsidTr="00E24C85">
        <w:tc>
          <w:tcPr>
            <w:tcW w:w="1772" w:type="dxa"/>
            <w:shd w:val="clear" w:color="auto" w:fill="auto"/>
            <w:tcMar>
              <w:top w:w="57" w:type="dxa"/>
              <w:bottom w:w="57" w:type="dxa"/>
            </w:tcMar>
            <w:vAlign w:val="center"/>
          </w:tcPr>
          <w:p w14:paraId="18911A75"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11B0B8D9"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3B0151A"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55267018"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3EA726E7"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D8C521F"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B373FCE"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1197CC28" w14:textId="77777777" w:rsidR="0075376A" w:rsidRPr="009950C7" w:rsidRDefault="0075376A" w:rsidP="0075376A">
            <w:pPr>
              <w:rPr>
                <w:rFonts w:asciiTheme="minorHAnsi" w:hAnsiTheme="minorHAnsi"/>
                <w:sz w:val="22"/>
                <w:szCs w:val="22"/>
                <w:lang w:eastAsia="en-GB"/>
              </w:rPr>
            </w:pPr>
          </w:p>
        </w:tc>
      </w:tr>
      <w:tr w:rsidR="0075376A" w:rsidRPr="009950C7" w14:paraId="5F13519B" w14:textId="77777777" w:rsidTr="00E24C85">
        <w:tc>
          <w:tcPr>
            <w:tcW w:w="1772" w:type="dxa"/>
            <w:shd w:val="clear" w:color="auto" w:fill="auto"/>
            <w:tcMar>
              <w:top w:w="57" w:type="dxa"/>
              <w:bottom w:w="57" w:type="dxa"/>
            </w:tcMar>
            <w:vAlign w:val="center"/>
          </w:tcPr>
          <w:p w14:paraId="4EDADFB5" w14:textId="77777777" w:rsidR="0075376A" w:rsidRPr="009950C7" w:rsidRDefault="0075376A" w:rsidP="0075376A">
            <w:pPr>
              <w:tabs>
                <w:tab w:val="left" w:pos="675"/>
                <w:tab w:val="left" w:pos="1264"/>
              </w:tabs>
              <w:ind w:left="85"/>
              <w:rPr>
                <w:rFonts w:asciiTheme="minorHAnsi" w:hAnsiTheme="minorHAnsi"/>
                <w:sz w:val="22"/>
                <w:szCs w:val="22"/>
                <w:lang w:eastAsia="en-GB"/>
              </w:rPr>
            </w:pPr>
          </w:p>
        </w:tc>
        <w:tc>
          <w:tcPr>
            <w:tcW w:w="1772" w:type="dxa"/>
            <w:shd w:val="clear" w:color="auto" w:fill="auto"/>
            <w:tcMar>
              <w:top w:w="57" w:type="dxa"/>
              <w:bottom w:w="57" w:type="dxa"/>
            </w:tcMar>
          </w:tcPr>
          <w:p w14:paraId="3DC4F4F3"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7F5F215"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154E75F"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713CF5E2"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4AB1DF27"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24CAC558" w14:textId="77777777" w:rsidR="0075376A" w:rsidRPr="009950C7" w:rsidRDefault="0075376A" w:rsidP="0075376A">
            <w:pPr>
              <w:rPr>
                <w:rFonts w:asciiTheme="minorHAnsi" w:hAnsiTheme="minorHAnsi"/>
                <w:sz w:val="22"/>
                <w:szCs w:val="22"/>
                <w:lang w:eastAsia="en-GB"/>
              </w:rPr>
            </w:pPr>
          </w:p>
        </w:tc>
        <w:tc>
          <w:tcPr>
            <w:tcW w:w="1772" w:type="dxa"/>
            <w:shd w:val="clear" w:color="auto" w:fill="auto"/>
            <w:tcMar>
              <w:top w:w="57" w:type="dxa"/>
              <w:bottom w:w="57" w:type="dxa"/>
            </w:tcMar>
          </w:tcPr>
          <w:p w14:paraId="12018335" w14:textId="77777777" w:rsidR="0075376A" w:rsidRPr="009950C7" w:rsidRDefault="0075376A" w:rsidP="0075376A">
            <w:pPr>
              <w:rPr>
                <w:rFonts w:asciiTheme="minorHAnsi" w:hAnsiTheme="minorHAnsi"/>
                <w:sz w:val="22"/>
                <w:szCs w:val="22"/>
                <w:lang w:eastAsia="en-GB"/>
              </w:rPr>
            </w:pPr>
          </w:p>
        </w:tc>
      </w:tr>
    </w:tbl>
    <w:p w14:paraId="032EA0D9" w14:textId="77777777" w:rsidR="0075376A" w:rsidRPr="009950C7" w:rsidRDefault="0075376A" w:rsidP="0075376A">
      <w:pPr>
        <w:rPr>
          <w:rFonts w:asciiTheme="minorHAnsi" w:hAnsiTheme="minorHAnsi"/>
          <w:sz w:val="22"/>
          <w:szCs w:val="22"/>
          <w:lang w:eastAsia="en-GB"/>
        </w:rPr>
      </w:pPr>
    </w:p>
    <w:p w14:paraId="2EDD49C6" w14:textId="77777777" w:rsidR="0075376A" w:rsidRPr="009950C7" w:rsidRDefault="0075376A" w:rsidP="0075376A">
      <w:pPr>
        <w:spacing w:after="160" w:line="288" w:lineRule="auto"/>
        <w:rPr>
          <w:rFonts w:asciiTheme="minorHAnsi" w:hAnsiTheme="minorHAnsi"/>
          <w:sz w:val="22"/>
          <w:szCs w:val="22"/>
          <w:lang w:eastAsia="en-GB"/>
        </w:rPr>
      </w:pPr>
    </w:p>
    <w:p w14:paraId="7A63F976" w14:textId="77777777" w:rsidR="00B02376" w:rsidRPr="009950C7" w:rsidRDefault="00B02376" w:rsidP="00B02376">
      <w:pPr>
        <w:spacing w:after="160" w:line="288" w:lineRule="auto"/>
        <w:rPr>
          <w:rFonts w:asciiTheme="minorHAnsi" w:hAnsiTheme="minorHAnsi"/>
          <w:b/>
          <w:color w:val="FF0000"/>
          <w:sz w:val="22"/>
          <w:szCs w:val="22"/>
          <w:lang w:eastAsia="en-GB"/>
        </w:rPr>
      </w:pPr>
    </w:p>
    <w:p w14:paraId="68660E1D" w14:textId="77777777" w:rsidR="00AB3E7E" w:rsidRPr="009950C7" w:rsidRDefault="00AB3E7E" w:rsidP="000E714F">
      <w:pPr>
        <w:spacing w:after="200" w:line="276" w:lineRule="auto"/>
        <w:rPr>
          <w:rFonts w:asciiTheme="minorHAnsi" w:hAnsiTheme="minorHAnsi"/>
          <w:b/>
          <w:sz w:val="22"/>
          <w:szCs w:val="22"/>
        </w:rPr>
      </w:pPr>
    </w:p>
    <w:sectPr w:rsidR="00AB3E7E" w:rsidRPr="009950C7" w:rsidSect="009950C7">
      <w:pgSz w:w="16838" w:h="11906" w:orient="landscape"/>
      <w:pgMar w:top="1134"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83A87" w14:textId="77777777" w:rsidR="00160384" w:rsidRDefault="00160384">
      <w:r>
        <w:separator/>
      </w:r>
    </w:p>
  </w:endnote>
  <w:endnote w:type="continuationSeparator" w:id="0">
    <w:p w14:paraId="59E2FA27" w14:textId="77777777" w:rsidR="00160384" w:rsidRDefault="001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661288"/>
      <w:docPartObj>
        <w:docPartGallery w:val="Page Numbers (Bottom of Page)"/>
        <w:docPartUnique/>
      </w:docPartObj>
    </w:sdtPr>
    <w:sdtEndPr>
      <w:rPr>
        <w:noProof/>
      </w:rPr>
    </w:sdtEndPr>
    <w:sdtContent>
      <w:p w14:paraId="7092F829" w14:textId="77777777" w:rsidR="0063769A" w:rsidRDefault="0063769A" w:rsidP="00E24C85">
        <w:pPr>
          <w:pStyle w:val="Footer"/>
          <w:ind w:firstLine="4513"/>
        </w:pPr>
        <w:r>
          <w:fldChar w:fldCharType="begin"/>
        </w:r>
        <w:r>
          <w:instrText xml:space="preserve"> PAGE   \* MERGEFORMAT </w:instrText>
        </w:r>
        <w:r>
          <w:fldChar w:fldCharType="separate"/>
        </w:r>
        <w:r w:rsidR="00AD6FCC">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158A" w14:textId="77777777" w:rsidR="00160384" w:rsidRDefault="00160384">
      <w:r>
        <w:separator/>
      </w:r>
    </w:p>
  </w:footnote>
  <w:footnote w:type="continuationSeparator" w:id="0">
    <w:p w14:paraId="19FC0C88" w14:textId="77777777" w:rsidR="00160384" w:rsidRDefault="0016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324"/>
    <w:multiLevelType w:val="hybridMultilevel"/>
    <w:tmpl w:val="6D0C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DF180B"/>
    <w:multiLevelType w:val="hybridMultilevel"/>
    <w:tmpl w:val="1178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4429B"/>
    <w:multiLevelType w:val="hybridMultilevel"/>
    <w:tmpl w:val="E342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BE0FAF"/>
    <w:multiLevelType w:val="hybridMultilevel"/>
    <w:tmpl w:val="E382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812EB"/>
    <w:multiLevelType w:val="hybridMultilevel"/>
    <w:tmpl w:val="E904F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E3BD7"/>
    <w:multiLevelType w:val="multilevel"/>
    <w:tmpl w:val="D9DC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CA6C9D"/>
    <w:multiLevelType w:val="multilevel"/>
    <w:tmpl w:val="29FC0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186CD2"/>
    <w:multiLevelType w:val="hybridMultilevel"/>
    <w:tmpl w:val="C13A6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9C8"/>
    <w:multiLevelType w:val="hybridMultilevel"/>
    <w:tmpl w:val="2F18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B76C99"/>
    <w:multiLevelType w:val="hybridMultilevel"/>
    <w:tmpl w:val="EBB8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C546D"/>
    <w:multiLevelType w:val="hybridMultilevel"/>
    <w:tmpl w:val="01F8D5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0D1ACD"/>
    <w:multiLevelType w:val="hybridMultilevel"/>
    <w:tmpl w:val="D2E64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312C1"/>
    <w:multiLevelType w:val="hybridMultilevel"/>
    <w:tmpl w:val="880C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8457C"/>
    <w:multiLevelType w:val="hybridMultilevel"/>
    <w:tmpl w:val="EE80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7A4DCB"/>
    <w:multiLevelType w:val="hybridMultilevel"/>
    <w:tmpl w:val="5FFE0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D7AD2"/>
    <w:multiLevelType w:val="hybridMultilevel"/>
    <w:tmpl w:val="4942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294CF4"/>
    <w:multiLevelType w:val="hybridMultilevel"/>
    <w:tmpl w:val="FD2A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13"/>
  </w:num>
  <w:num w:numId="5">
    <w:abstractNumId w:val="10"/>
  </w:num>
  <w:num w:numId="6">
    <w:abstractNumId w:val="5"/>
  </w:num>
  <w:num w:numId="7">
    <w:abstractNumId w:val="2"/>
  </w:num>
  <w:num w:numId="8">
    <w:abstractNumId w:val="14"/>
  </w:num>
  <w:num w:numId="9">
    <w:abstractNumId w:val="8"/>
  </w:num>
  <w:num w:numId="10">
    <w:abstractNumId w:val="3"/>
  </w:num>
  <w:num w:numId="11">
    <w:abstractNumId w:val="4"/>
  </w:num>
  <w:num w:numId="12">
    <w:abstractNumId w:val="17"/>
  </w:num>
  <w:num w:numId="13">
    <w:abstractNumId w:val="11"/>
  </w:num>
  <w:num w:numId="14">
    <w:abstractNumId w:val="15"/>
  </w:num>
  <w:num w:numId="15">
    <w:abstractNumId w:val="16"/>
  </w:num>
  <w:num w:numId="16">
    <w:abstractNumId w:val="0"/>
  </w:num>
  <w:num w:numId="17">
    <w:abstractNumId w:val="9"/>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7E"/>
    <w:rsid w:val="000057A4"/>
    <w:rsid w:val="0005099C"/>
    <w:rsid w:val="000805FA"/>
    <w:rsid w:val="000819BE"/>
    <w:rsid w:val="00087FED"/>
    <w:rsid w:val="000E714F"/>
    <w:rsid w:val="00160384"/>
    <w:rsid w:val="001B38E7"/>
    <w:rsid w:val="00257A3B"/>
    <w:rsid w:val="002853F0"/>
    <w:rsid w:val="00294751"/>
    <w:rsid w:val="002C5B92"/>
    <w:rsid w:val="00304309"/>
    <w:rsid w:val="00346946"/>
    <w:rsid w:val="003C1EC2"/>
    <w:rsid w:val="004713FF"/>
    <w:rsid w:val="004B4CB1"/>
    <w:rsid w:val="004F3E32"/>
    <w:rsid w:val="00517457"/>
    <w:rsid w:val="00531D6D"/>
    <w:rsid w:val="00535495"/>
    <w:rsid w:val="00557184"/>
    <w:rsid w:val="00571364"/>
    <w:rsid w:val="00572E6B"/>
    <w:rsid w:val="005D388D"/>
    <w:rsid w:val="005D53BB"/>
    <w:rsid w:val="005E0376"/>
    <w:rsid w:val="005E1E13"/>
    <w:rsid w:val="0063769A"/>
    <w:rsid w:val="006421CB"/>
    <w:rsid w:val="0065675D"/>
    <w:rsid w:val="00657C20"/>
    <w:rsid w:val="006B7D9A"/>
    <w:rsid w:val="006C187F"/>
    <w:rsid w:val="006E115F"/>
    <w:rsid w:val="006F11C7"/>
    <w:rsid w:val="0070492E"/>
    <w:rsid w:val="00711AEF"/>
    <w:rsid w:val="007271C6"/>
    <w:rsid w:val="0075376A"/>
    <w:rsid w:val="007B7D45"/>
    <w:rsid w:val="007C263B"/>
    <w:rsid w:val="007D3283"/>
    <w:rsid w:val="0081611D"/>
    <w:rsid w:val="008621D7"/>
    <w:rsid w:val="00881B8C"/>
    <w:rsid w:val="008A7030"/>
    <w:rsid w:val="008E3DFF"/>
    <w:rsid w:val="00917B27"/>
    <w:rsid w:val="009549E3"/>
    <w:rsid w:val="009749C9"/>
    <w:rsid w:val="009950C7"/>
    <w:rsid w:val="009B17F1"/>
    <w:rsid w:val="009C19DB"/>
    <w:rsid w:val="009E4AD9"/>
    <w:rsid w:val="00A60885"/>
    <w:rsid w:val="00A726AF"/>
    <w:rsid w:val="00A9776C"/>
    <w:rsid w:val="00AB3E7E"/>
    <w:rsid w:val="00AD6FCC"/>
    <w:rsid w:val="00B02376"/>
    <w:rsid w:val="00B350E0"/>
    <w:rsid w:val="00B66CEF"/>
    <w:rsid w:val="00B71B91"/>
    <w:rsid w:val="00B82A2D"/>
    <w:rsid w:val="00BA4E57"/>
    <w:rsid w:val="00BB7B6F"/>
    <w:rsid w:val="00C12ED4"/>
    <w:rsid w:val="00C22F07"/>
    <w:rsid w:val="00C52A9C"/>
    <w:rsid w:val="00C5594D"/>
    <w:rsid w:val="00CE18F7"/>
    <w:rsid w:val="00D2488A"/>
    <w:rsid w:val="00D275EB"/>
    <w:rsid w:val="00D94DA6"/>
    <w:rsid w:val="00DB473D"/>
    <w:rsid w:val="00DE295F"/>
    <w:rsid w:val="00DF7E0D"/>
    <w:rsid w:val="00E24C85"/>
    <w:rsid w:val="00E6018A"/>
    <w:rsid w:val="00E65708"/>
    <w:rsid w:val="00E779DB"/>
    <w:rsid w:val="00EC09AA"/>
    <w:rsid w:val="00EE46AD"/>
    <w:rsid w:val="00EF6135"/>
    <w:rsid w:val="00F015EA"/>
    <w:rsid w:val="00F23BEE"/>
    <w:rsid w:val="00F303FF"/>
    <w:rsid w:val="00F60A36"/>
    <w:rsid w:val="00F91A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178"/>
  <w15:docId w15:val="{4A916CE5-BAD0-4604-B1C1-F0649F16A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E7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B3E7E"/>
    <w:pPr>
      <w:keepNext/>
      <w:jc w:val="both"/>
      <w:outlineLvl w:val="0"/>
    </w:pPr>
    <w:rPr>
      <w:b/>
    </w:rPr>
  </w:style>
  <w:style w:type="paragraph" w:styleId="Heading2">
    <w:name w:val="heading 2"/>
    <w:basedOn w:val="Normal"/>
    <w:next w:val="Normal"/>
    <w:link w:val="Heading2Char"/>
    <w:qFormat/>
    <w:rsid w:val="00AB3E7E"/>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7E"/>
    <w:rPr>
      <w:rFonts w:ascii="Arial" w:eastAsia="Times New Roman" w:hAnsi="Arial" w:cs="Times New Roman"/>
      <w:b/>
      <w:sz w:val="24"/>
      <w:szCs w:val="20"/>
    </w:rPr>
  </w:style>
  <w:style w:type="character" w:customStyle="1" w:styleId="Heading2Char">
    <w:name w:val="Heading 2 Char"/>
    <w:basedOn w:val="DefaultParagraphFont"/>
    <w:link w:val="Heading2"/>
    <w:rsid w:val="00AB3E7E"/>
    <w:rPr>
      <w:rFonts w:ascii="Arial" w:eastAsia="Times New Roman" w:hAnsi="Arial" w:cs="Times New Roman"/>
      <w:b/>
      <w:sz w:val="28"/>
      <w:szCs w:val="20"/>
    </w:rPr>
  </w:style>
  <w:style w:type="paragraph" w:styleId="BodyText">
    <w:name w:val="Body Text"/>
    <w:basedOn w:val="Normal"/>
    <w:link w:val="BodyTextChar"/>
    <w:rsid w:val="00AB3E7E"/>
    <w:pPr>
      <w:jc w:val="both"/>
    </w:pPr>
  </w:style>
  <w:style w:type="character" w:customStyle="1" w:styleId="BodyTextChar">
    <w:name w:val="Body Text Char"/>
    <w:basedOn w:val="DefaultParagraphFont"/>
    <w:link w:val="BodyText"/>
    <w:rsid w:val="00AB3E7E"/>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D3283"/>
    <w:rPr>
      <w:rFonts w:ascii="Tahoma" w:hAnsi="Tahoma" w:cs="Tahoma"/>
      <w:sz w:val="16"/>
      <w:szCs w:val="16"/>
    </w:rPr>
  </w:style>
  <w:style w:type="character" w:customStyle="1" w:styleId="BalloonTextChar">
    <w:name w:val="Balloon Text Char"/>
    <w:basedOn w:val="DefaultParagraphFont"/>
    <w:link w:val="BalloonText"/>
    <w:uiPriority w:val="99"/>
    <w:semiHidden/>
    <w:rsid w:val="007D3283"/>
    <w:rPr>
      <w:rFonts w:ascii="Tahoma" w:eastAsia="Times New Roman" w:hAnsi="Tahoma" w:cs="Tahoma"/>
      <w:sz w:val="16"/>
      <w:szCs w:val="16"/>
    </w:rPr>
  </w:style>
  <w:style w:type="table" w:styleId="TableGrid">
    <w:name w:val="Table Grid"/>
    <w:basedOn w:val="TableNormal"/>
    <w:uiPriority w:val="59"/>
    <w:rsid w:val="0025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5D"/>
    <w:pPr>
      <w:ind w:left="720"/>
      <w:contextualSpacing/>
    </w:pPr>
  </w:style>
  <w:style w:type="paragraph" w:styleId="NormalWeb">
    <w:name w:val="Normal (Web)"/>
    <w:basedOn w:val="Normal"/>
    <w:uiPriority w:val="99"/>
    <w:semiHidden/>
    <w:unhideWhenUsed/>
    <w:rsid w:val="00D2488A"/>
    <w:pPr>
      <w:spacing w:before="100" w:beforeAutospacing="1" w:after="100" w:afterAutospacing="1"/>
    </w:pPr>
    <w:rPr>
      <w:rFonts w:ascii="Times New Roman" w:hAnsi="Times New Roman"/>
      <w:szCs w:val="24"/>
      <w:lang w:eastAsia="en-GB"/>
    </w:rPr>
  </w:style>
  <w:style w:type="table" w:customStyle="1" w:styleId="TableGrid1">
    <w:name w:val="Table Grid1"/>
    <w:basedOn w:val="TableNormal"/>
    <w:next w:val="TableGrid"/>
    <w:rsid w:val="0055718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376A"/>
    <w:pPr>
      <w:tabs>
        <w:tab w:val="center" w:pos="4513"/>
        <w:tab w:val="right" w:pos="9026"/>
      </w:tabs>
    </w:pPr>
    <w:rPr>
      <w:szCs w:val="24"/>
      <w:lang w:eastAsia="en-GB"/>
    </w:rPr>
  </w:style>
  <w:style w:type="character" w:customStyle="1" w:styleId="FooterChar">
    <w:name w:val="Footer Char"/>
    <w:basedOn w:val="DefaultParagraphFont"/>
    <w:link w:val="Footer"/>
    <w:uiPriority w:val="99"/>
    <w:rsid w:val="0075376A"/>
    <w:rPr>
      <w:rFonts w:ascii="Arial" w:eastAsia="Times New Roman" w:hAnsi="Arial" w:cs="Times New Roman"/>
      <w:sz w:val="24"/>
      <w:szCs w:val="24"/>
      <w:lang w:eastAsia="en-GB"/>
    </w:rPr>
  </w:style>
  <w:style w:type="character" w:styleId="Hyperlink">
    <w:name w:val="Hyperlink"/>
    <w:basedOn w:val="DefaultParagraphFont"/>
    <w:uiPriority w:val="99"/>
    <w:unhideWhenUsed/>
    <w:rsid w:val="0070492E"/>
    <w:rPr>
      <w:color w:val="0000FF" w:themeColor="hyperlink"/>
      <w:u w:val="single"/>
    </w:rPr>
  </w:style>
  <w:style w:type="character" w:customStyle="1" w:styleId="UnresolvedMention1">
    <w:name w:val="Unresolved Mention1"/>
    <w:basedOn w:val="DefaultParagraphFont"/>
    <w:uiPriority w:val="99"/>
    <w:semiHidden/>
    <w:unhideWhenUsed/>
    <w:rsid w:val="0070492E"/>
    <w:rPr>
      <w:color w:val="808080"/>
      <w:shd w:val="clear" w:color="auto" w:fill="E6E6E6"/>
    </w:rPr>
  </w:style>
  <w:style w:type="character" w:styleId="CommentReference">
    <w:name w:val="annotation reference"/>
    <w:basedOn w:val="DefaultParagraphFont"/>
    <w:uiPriority w:val="99"/>
    <w:semiHidden/>
    <w:unhideWhenUsed/>
    <w:rsid w:val="0005099C"/>
    <w:rPr>
      <w:sz w:val="16"/>
      <w:szCs w:val="16"/>
    </w:rPr>
  </w:style>
  <w:style w:type="paragraph" w:styleId="CommentText">
    <w:name w:val="annotation text"/>
    <w:basedOn w:val="Normal"/>
    <w:link w:val="CommentTextChar"/>
    <w:uiPriority w:val="99"/>
    <w:semiHidden/>
    <w:unhideWhenUsed/>
    <w:rsid w:val="0005099C"/>
    <w:rPr>
      <w:sz w:val="20"/>
    </w:rPr>
  </w:style>
  <w:style w:type="character" w:customStyle="1" w:styleId="CommentTextChar">
    <w:name w:val="Comment Text Char"/>
    <w:basedOn w:val="DefaultParagraphFont"/>
    <w:link w:val="CommentText"/>
    <w:uiPriority w:val="99"/>
    <w:semiHidden/>
    <w:rsid w:val="0005099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5099C"/>
    <w:rPr>
      <w:b/>
      <w:bCs/>
    </w:rPr>
  </w:style>
  <w:style w:type="character" w:customStyle="1" w:styleId="CommentSubjectChar">
    <w:name w:val="Comment Subject Char"/>
    <w:basedOn w:val="CommentTextChar"/>
    <w:link w:val="CommentSubject"/>
    <w:uiPriority w:val="99"/>
    <w:semiHidden/>
    <w:rsid w:val="0005099C"/>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B7D9A"/>
    <w:rPr>
      <w:color w:val="800080" w:themeColor="followedHyperlink"/>
      <w:u w:val="single"/>
    </w:rPr>
  </w:style>
  <w:style w:type="paragraph" w:customStyle="1" w:styleId="DfESOutNumbered1">
    <w:name w:val="DfESOutNumbered1"/>
    <w:basedOn w:val="Normal"/>
    <w:link w:val="DfESOutNumbered1Char"/>
    <w:qFormat/>
    <w:rsid w:val="0063769A"/>
    <w:pPr>
      <w:numPr>
        <w:numId w:val="18"/>
      </w:numPr>
      <w:spacing w:after="160" w:line="288" w:lineRule="auto"/>
    </w:pPr>
    <w:rPr>
      <w:szCs w:val="24"/>
      <w:lang w:eastAsia="en-GB"/>
    </w:rPr>
  </w:style>
  <w:style w:type="character" w:customStyle="1" w:styleId="DfESOutNumbered1Char">
    <w:name w:val="DfESOutNumbered1 Char"/>
    <w:link w:val="DfESOutNumbered1"/>
    <w:rsid w:val="0063769A"/>
    <w:rPr>
      <w:rFonts w:ascii="Arial" w:eastAsia="Times New Roman" w:hAnsi="Arial" w:cs="Times New Roman"/>
      <w:sz w:val="24"/>
      <w:szCs w:val="24"/>
      <w:lang w:eastAsia="en-GB"/>
    </w:rPr>
  </w:style>
  <w:style w:type="paragraph" w:customStyle="1" w:styleId="Default">
    <w:name w:val="Default"/>
    <w:rsid w:val="006376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B7D45"/>
    <w:pPr>
      <w:tabs>
        <w:tab w:val="center" w:pos="4513"/>
        <w:tab w:val="right" w:pos="9026"/>
      </w:tabs>
    </w:pPr>
  </w:style>
  <w:style w:type="character" w:customStyle="1" w:styleId="HeaderChar">
    <w:name w:val="Header Char"/>
    <w:basedOn w:val="DefaultParagraphFont"/>
    <w:link w:val="Header"/>
    <w:uiPriority w:val="99"/>
    <w:rsid w:val="007B7D4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712324">
      <w:bodyDiv w:val="1"/>
      <w:marLeft w:val="0"/>
      <w:marRight w:val="0"/>
      <w:marTop w:val="0"/>
      <w:marBottom w:val="0"/>
      <w:divBdr>
        <w:top w:val="none" w:sz="0" w:space="0" w:color="auto"/>
        <w:left w:val="none" w:sz="0" w:space="0" w:color="auto"/>
        <w:bottom w:val="none" w:sz="0" w:space="0" w:color="auto"/>
        <w:right w:val="none" w:sz="0" w:space="0" w:color="auto"/>
      </w:divBdr>
      <w:divsChild>
        <w:div w:id="1007367480">
          <w:marLeft w:val="0"/>
          <w:marRight w:val="0"/>
          <w:marTop w:val="0"/>
          <w:marBottom w:val="0"/>
          <w:divBdr>
            <w:top w:val="none" w:sz="0" w:space="0" w:color="auto"/>
            <w:left w:val="none" w:sz="0" w:space="0" w:color="auto"/>
            <w:bottom w:val="none" w:sz="0" w:space="0" w:color="auto"/>
            <w:right w:val="single" w:sz="6" w:space="0" w:color="E5E3E3"/>
          </w:divBdr>
          <w:divsChild>
            <w:div w:id="1852061394">
              <w:marLeft w:val="0"/>
              <w:marRight w:val="0"/>
              <w:marTop w:val="0"/>
              <w:marBottom w:val="0"/>
              <w:divBdr>
                <w:top w:val="none" w:sz="0" w:space="0" w:color="auto"/>
                <w:left w:val="none" w:sz="0" w:space="0" w:color="auto"/>
                <w:bottom w:val="none" w:sz="0" w:space="0" w:color="auto"/>
                <w:right w:val="none" w:sz="0" w:space="0" w:color="auto"/>
              </w:divBdr>
              <w:divsChild>
                <w:div w:id="197813578">
                  <w:marLeft w:val="0"/>
                  <w:marRight w:val="0"/>
                  <w:marTop w:val="0"/>
                  <w:marBottom w:val="0"/>
                  <w:divBdr>
                    <w:top w:val="none" w:sz="0" w:space="0" w:color="auto"/>
                    <w:left w:val="none" w:sz="0" w:space="0" w:color="auto"/>
                    <w:bottom w:val="none" w:sz="0" w:space="0" w:color="auto"/>
                    <w:right w:val="none" w:sz="0" w:space="0" w:color="auto"/>
                  </w:divBdr>
                  <w:divsChild>
                    <w:div w:id="1282614165">
                      <w:marLeft w:val="0"/>
                      <w:marRight w:val="0"/>
                      <w:marTop w:val="0"/>
                      <w:marBottom w:val="0"/>
                      <w:divBdr>
                        <w:top w:val="none" w:sz="0" w:space="0" w:color="auto"/>
                        <w:left w:val="none" w:sz="0" w:space="0" w:color="auto"/>
                        <w:bottom w:val="none" w:sz="0" w:space="0" w:color="auto"/>
                        <w:right w:val="none" w:sz="0" w:space="0" w:color="auto"/>
                      </w:divBdr>
                      <w:divsChild>
                        <w:div w:id="451829852">
                          <w:marLeft w:val="0"/>
                          <w:marRight w:val="0"/>
                          <w:marTop w:val="0"/>
                          <w:marBottom w:val="0"/>
                          <w:divBdr>
                            <w:top w:val="none" w:sz="0" w:space="0" w:color="auto"/>
                            <w:left w:val="none" w:sz="0" w:space="0" w:color="auto"/>
                            <w:bottom w:val="none" w:sz="0" w:space="0" w:color="auto"/>
                            <w:right w:val="none" w:sz="0" w:space="0" w:color="auto"/>
                          </w:divBdr>
                          <w:divsChild>
                            <w:div w:id="374160259">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0"/>
                                  <w:divBdr>
                                    <w:top w:val="none" w:sz="0" w:space="0" w:color="auto"/>
                                    <w:left w:val="none" w:sz="0" w:space="0" w:color="auto"/>
                                    <w:bottom w:val="none" w:sz="0" w:space="0" w:color="auto"/>
                                    <w:right w:val="none" w:sz="0" w:space="0" w:color="auto"/>
                                  </w:divBdr>
                                  <w:divsChild>
                                    <w:div w:id="208497203">
                                      <w:marLeft w:val="0"/>
                                      <w:marRight w:val="0"/>
                                      <w:marTop w:val="0"/>
                                      <w:marBottom w:val="0"/>
                                      <w:divBdr>
                                        <w:top w:val="none" w:sz="0" w:space="0" w:color="auto"/>
                                        <w:left w:val="none" w:sz="0" w:space="0" w:color="auto"/>
                                        <w:bottom w:val="none" w:sz="0" w:space="0" w:color="auto"/>
                                        <w:right w:val="none" w:sz="0" w:space="0" w:color="auto"/>
                                      </w:divBdr>
                                      <w:divsChild>
                                        <w:div w:id="1002707570">
                                          <w:marLeft w:val="0"/>
                                          <w:marRight w:val="0"/>
                                          <w:marTop w:val="0"/>
                                          <w:marBottom w:val="0"/>
                                          <w:divBdr>
                                            <w:top w:val="none" w:sz="0" w:space="0" w:color="auto"/>
                                            <w:left w:val="none" w:sz="0" w:space="0" w:color="auto"/>
                                            <w:bottom w:val="none" w:sz="0" w:space="0" w:color="auto"/>
                                            <w:right w:val="none" w:sz="0" w:space="0" w:color="auto"/>
                                          </w:divBdr>
                                          <w:divsChild>
                                            <w:div w:id="1786654328">
                                              <w:marLeft w:val="0"/>
                                              <w:marRight w:val="0"/>
                                              <w:marTop w:val="0"/>
                                              <w:marBottom w:val="0"/>
                                              <w:divBdr>
                                                <w:top w:val="none" w:sz="0" w:space="0" w:color="auto"/>
                                                <w:left w:val="none" w:sz="0" w:space="0" w:color="auto"/>
                                                <w:bottom w:val="none" w:sz="0" w:space="0" w:color="auto"/>
                                                <w:right w:val="none" w:sz="0" w:space="0" w:color="auto"/>
                                              </w:divBdr>
                                              <w:divsChild>
                                                <w:div w:id="1047486613">
                                                  <w:marLeft w:val="0"/>
                                                  <w:marRight w:val="0"/>
                                                  <w:marTop w:val="0"/>
                                                  <w:marBottom w:val="0"/>
                                                  <w:divBdr>
                                                    <w:top w:val="none" w:sz="0" w:space="0" w:color="auto"/>
                                                    <w:left w:val="none" w:sz="0" w:space="0" w:color="auto"/>
                                                    <w:bottom w:val="none" w:sz="0" w:space="0" w:color="auto"/>
                                                    <w:right w:val="none" w:sz="0" w:space="0" w:color="auto"/>
                                                  </w:divBdr>
                                                  <w:divsChild>
                                                    <w:div w:id="2047019907">
                                                      <w:marLeft w:val="0"/>
                                                      <w:marRight w:val="0"/>
                                                      <w:marTop w:val="0"/>
                                                      <w:marBottom w:val="0"/>
                                                      <w:divBdr>
                                                        <w:top w:val="none" w:sz="0" w:space="0" w:color="auto"/>
                                                        <w:left w:val="none" w:sz="0" w:space="0" w:color="auto"/>
                                                        <w:bottom w:val="none" w:sz="0" w:space="0" w:color="auto"/>
                                                        <w:right w:val="none" w:sz="0" w:space="0" w:color="auto"/>
                                                      </w:divBdr>
                                                      <w:divsChild>
                                                        <w:div w:id="1806925215">
                                                          <w:marLeft w:val="480"/>
                                                          <w:marRight w:val="0"/>
                                                          <w:marTop w:val="0"/>
                                                          <w:marBottom w:val="0"/>
                                                          <w:divBdr>
                                                            <w:top w:val="none" w:sz="0" w:space="0" w:color="auto"/>
                                                            <w:left w:val="none" w:sz="0" w:space="0" w:color="auto"/>
                                                            <w:bottom w:val="none" w:sz="0" w:space="0" w:color="auto"/>
                                                            <w:right w:val="none" w:sz="0" w:space="0" w:color="auto"/>
                                                          </w:divBdr>
                                                          <w:divsChild>
                                                            <w:div w:id="1957982983">
                                                              <w:marLeft w:val="0"/>
                                                              <w:marRight w:val="0"/>
                                                              <w:marTop w:val="0"/>
                                                              <w:marBottom w:val="0"/>
                                                              <w:divBdr>
                                                                <w:top w:val="none" w:sz="0" w:space="0" w:color="auto"/>
                                                                <w:left w:val="none" w:sz="0" w:space="0" w:color="auto"/>
                                                                <w:bottom w:val="none" w:sz="0" w:space="0" w:color="auto"/>
                                                                <w:right w:val="none" w:sz="0" w:space="0" w:color="auto"/>
                                                              </w:divBdr>
                                                              <w:divsChild>
                                                                <w:div w:id="1632400438">
                                                                  <w:marLeft w:val="0"/>
                                                                  <w:marRight w:val="0"/>
                                                                  <w:marTop w:val="0"/>
                                                                  <w:marBottom w:val="0"/>
                                                                  <w:divBdr>
                                                                    <w:top w:val="none" w:sz="0" w:space="0" w:color="auto"/>
                                                                    <w:left w:val="none" w:sz="0" w:space="0" w:color="auto"/>
                                                                    <w:bottom w:val="none" w:sz="0" w:space="0" w:color="auto"/>
                                                                    <w:right w:val="none" w:sz="0" w:space="0" w:color="auto"/>
                                                                  </w:divBdr>
                                                                  <w:divsChild>
                                                                    <w:div w:id="1574927992">
                                                                      <w:marLeft w:val="0"/>
                                                                      <w:marRight w:val="0"/>
                                                                      <w:marTop w:val="240"/>
                                                                      <w:marBottom w:val="0"/>
                                                                      <w:divBdr>
                                                                        <w:top w:val="none" w:sz="0" w:space="0" w:color="auto"/>
                                                                        <w:left w:val="none" w:sz="0" w:space="0" w:color="auto"/>
                                                                        <w:bottom w:val="none" w:sz="0" w:space="0" w:color="auto"/>
                                                                        <w:right w:val="none" w:sz="0" w:space="0" w:color="auto"/>
                                                                      </w:divBdr>
                                                                      <w:divsChild>
                                                                        <w:div w:id="504440270">
                                                                          <w:marLeft w:val="0"/>
                                                                          <w:marRight w:val="0"/>
                                                                          <w:marTop w:val="0"/>
                                                                          <w:marBottom w:val="0"/>
                                                                          <w:divBdr>
                                                                            <w:top w:val="none" w:sz="0" w:space="0" w:color="auto"/>
                                                                            <w:left w:val="none" w:sz="0" w:space="0" w:color="auto"/>
                                                                            <w:bottom w:val="none" w:sz="0" w:space="0" w:color="auto"/>
                                                                            <w:right w:val="none" w:sz="0" w:space="0" w:color="auto"/>
                                                                          </w:divBdr>
                                                                          <w:divsChild>
                                                                            <w:div w:id="921598828">
                                                                              <w:marLeft w:val="0"/>
                                                                              <w:marRight w:val="0"/>
                                                                              <w:marTop w:val="0"/>
                                                                              <w:marBottom w:val="0"/>
                                                                              <w:divBdr>
                                                                                <w:top w:val="none" w:sz="0" w:space="0" w:color="auto"/>
                                                                                <w:left w:val="none" w:sz="0" w:space="0" w:color="auto"/>
                                                                                <w:bottom w:val="none" w:sz="0" w:space="0" w:color="auto"/>
                                                                                <w:right w:val="none" w:sz="0" w:space="0" w:color="auto"/>
                                                                              </w:divBdr>
                                                                              <w:divsChild>
                                                                                <w:div w:id="59716469">
                                                                                  <w:marLeft w:val="0"/>
                                                                                  <w:marRight w:val="0"/>
                                                                                  <w:marTop w:val="0"/>
                                                                                  <w:marBottom w:val="0"/>
                                                                                  <w:divBdr>
                                                                                    <w:top w:val="none" w:sz="0" w:space="0" w:color="auto"/>
                                                                                    <w:left w:val="none" w:sz="0" w:space="0" w:color="auto"/>
                                                                                    <w:bottom w:val="none" w:sz="0" w:space="0" w:color="auto"/>
                                                                                    <w:right w:val="none" w:sz="0" w:space="0" w:color="auto"/>
                                                                                  </w:divBdr>
                                                                                  <w:divsChild>
                                                                                    <w:div w:id="979336618">
                                                                                      <w:marLeft w:val="0"/>
                                                                                      <w:marRight w:val="0"/>
                                                                                      <w:marTop w:val="0"/>
                                                                                      <w:marBottom w:val="0"/>
                                                                                      <w:divBdr>
                                                                                        <w:top w:val="none" w:sz="0" w:space="0" w:color="auto"/>
                                                                                        <w:left w:val="none" w:sz="0" w:space="0" w:color="auto"/>
                                                                                        <w:bottom w:val="none" w:sz="0" w:space="0" w:color="auto"/>
                                                                                        <w:right w:val="none" w:sz="0" w:space="0" w:color="auto"/>
                                                                                      </w:divBdr>
                                                                                      <w:divsChild>
                                                                                        <w:div w:id="653071119">
                                                                                          <w:marLeft w:val="0"/>
                                                                                          <w:marRight w:val="0"/>
                                                                                          <w:marTop w:val="0"/>
                                                                                          <w:marBottom w:val="0"/>
                                                                                          <w:divBdr>
                                                                                            <w:top w:val="none" w:sz="0" w:space="0" w:color="auto"/>
                                                                                            <w:left w:val="none" w:sz="0" w:space="0" w:color="auto"/>
                                                                                            <w:bottom w:val="none" w:sz="0" w:space="0" w:color="auto"/>
                                                                                            <w:right w:val="none" w:sz="0" w:space="0" w:color="auto"/>
                                                                                          </w:divBdr>
                                                                                          <w:divsChild>
                                                                                            <w:div w:id="2059012534">
                                                                                              <w:marLeft w:val="0"/>
                                                                                              <w:marRight w:val="0"/>
                                                                                              <w:marTop w:val="0"/>
                                                                                              <w:marBottom w:val="0"/>
                                                                                              <w:divBdr>
                                                                                                <w:top w:val="none" w:sz="0" w:space="0" w:color="auto"/>
                                                                                                <w:left w:val="none" w:sz="0" w:space="0" w:color="auto"/>
                                                                                                <w:bottom w:val="none" w:sz="0" w:space="0" w:color="auto"/>
                                                                                                <w:right w:val="none" w:sz="0" w:space="0" w:color="auto"/>
                                                                                              </w:divBdr>
                                                                                              <w:divsChild>
                                                                                                <w:div w:id="176163750">
                                                                                                  <w:marLeft w:val="0"/>
                                                                                                  <w:marRight w:val="0"/>
                                                                                                  <w:marTop w:val="0"/>
                                                                                                  <w:marBottom w:val="0"/>
                                                                                                  <w:divBdr>
                                                                                                    <w:top w:val="none" w:sz="0" w:space="0" w:color="auto"/>
                                                                                                    <w:left w:val="none" w:sz="0" w:space="0" w:color="auto"/>
                                                                                                    <w:bottom w:val="none" w:sz="0" w:space="0" w:color="auto"/>
                                                                                                    <w:right w:val="none" w:sz="0" w:space="0" w:color="auto"/>
                                                                                                  </w:divBdr>
                                                                                                  <w:divsChild>
                                                                                                    <w:div w:id="17535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uidance/equality-act-2010-guidanc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38267/supporting-pupils-at-school-with-medical-condi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BDCD-5C13-4400-AE27-08A54A11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4431</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Patrick</dc:creator>
  <cp:lastModifiedBy>heididivis@btinternet.com</cp:lastModifiedBy>
  <cp:revision>2</cp:revision>
  <cp:lastPrinted>2016-08-19T12:19:00Z</cp:lastPrinted>
  <dcterms:created xsi:type="dcterms:W3CDTF">2019-11-27T13:52:00Z</dcterms:created>
  <dcterms:modified xsi:type="dcterms:W3CDTF">2019-11-27T13:52:00Z</dcterms:modified>
</cp:coreProperties>
</file>